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D4" w:rsidRPr="00F842EE" w:rsidRDefault="00F842EE" w:rsidP="00F842EE">
      <w:pPr>
        <w:pStyle w:val="NoSpacing"/>
        <w:jc w:val="center"/>
        <w:rPr>
          <w:b/>
        </w:rPr>
      </w:pPr>
      <w:r w:rsidRPr="00F842EE">
        <w:rPr>
          <w:b/>
        </w:rPr>
        <w:t>THE CANVASSING OF JERICHO</w:t>
      </w:r>
    </w:p>
    <w:p w:rsidR="00F842EE" w:rsidRPr="00F842EE" w:rsidRDefault="00F842EE" w:rsidP="00F842EE">
      <w:pPr>
        <w:pStyle w:val="NoSpacing"/>
        <w:jc w:val="center"/>
        <w:rPr>
          <w:b/>
          <w:i/>
        </w:rPr>
      </w:pPr>
      <w:r w:rsidRPr="00F842EE">
        <w:rPr>
          <w:b/>
          <w:i/>
        </w:rPr>
        <w:t>Rahab and the Spies</w:t>
      </w:r>
    </w:p>
    <w:p w:rsidR="00F842EE" w:rsidRDefault="00F842EE" w:rsidP="00F842EE">
      <w:pPr>
        <w:pStyle w:val="NoSpacing"/>
        <w:jc w:val="center"/>
      </w:pPr>
      <w:r w:rsidRPr="00F842EE">
        <w:rPr>
          <w:b/>
        </w:rPr>
        <w:t>Joshua 2</w:t>
      </w:r>
    </w:p>
    <w:p w:rsidR="00F842EE" w:rsidRPr="00FD3A26" w:rsidRDefault="00F842EE" w:rsidP="00F842EE">
      <w:pPr>
        <w:pStyle w:val="NoSpacing"/>
        <w:rPr>
          <w:sz w:val="8"/>
          <w:szCs w:val="8"/>
        </w:rPr>
      </w:pPr>
    </w:p>
    <w:p w:rsidR="00F842EE" w:rsidRDefault="00F83E5D" w:rsidP="00F842EE">
      <w:pPr>
        <w:pStyle w:val="NoSpacing"/>
      </w:pPr>
      <w:r>
        <w:t>Chapter two is a beautiful picture of the gospel message.</w:t>
      </w:r>
    </w:p>
    <w:p w:rsidR="00F83E5D" w:rsidRPr="00960324" w:rsidRDefault="00F83E5D" w:rsidP="00F842EE">
      <w:pPr>
        <w:pStyle w:val="NoSpacing"/>
        <w:rPr>
          <w:sz w:val="8"/>
          <w:szCs w:val="8"/>
        </w:rPr>
      </w:pPr>
    </w:p>
    <w:p w:rsidR="00F83E5D" w:rsidRDefault="00F83E5D" w:rsidP="00F83E5D">
      <w:pPr>
        <w:pStyle w:val="NoSpacing"/>
        <w:numPr>
          <w:ilvl w:val="0"/>
          <w:numId w:val="4"/>
        </w:numPr>
        <w:ind w:left="270" w:hanging="270"/>
      </w:pPr>
      <w:r w:rsidRPr="00F83E5D">
        <w:rPr>
          <w:b/>
        </w:rPr>
        <w:t>Joshua</w:t>
      </w:r>
      <w:r>
        <w:t xml:space="preserve">...his name means </w:t>
      </w:r>
      <w:r w:rsidRPr="00F83E5D">
        <w:rPr>
          <w:b/>
          <w:i/>
        </w:rPr>
        <w:t>the Lord is salvation</w:t>
      </w:r>
      <w:r>
        <w:t xml:space="preserve">. </w:t>
      </w:r>
    </w:p>
    <w:p w:rsidR="00F83E5D" w:rsidRPr="00960324" w:rsidRDefault="00F83E5D" w:rsidP="00F83E5D">
      <w:pPr>
        <w:pStyle w:val="NoSpacing"/>
        <w:ind w:left="270"/>
        <w:rPr>
          <w:sz w:val="6"/>
          <w:szCs w:val="6"/>
        </w:rPr>
      </w:pPr>
    </w:p>
    <w:p w:rsidR="00F83E5D" w:rsidRDefault="00F83E5D" w:rsidP="00F83E5D">
      <w:pPr>
        <w:pStyle w:val="NoSpacing"/>
        <w:numPr>
          <w:ilvl w:val="0"/>
          <w:numId w:val="4"/>
        </w:numPr>
        <w:ind w:left="270" w:hanging="270"/>
      </w:pPr>
      <w:r w:rsidRPr="00F83E5D">
        <w:rPr>
          <w:b/>
        </w:rPr>
        <w:t>Jericho</w:t>
      </w:r>
      <w:r>
        <w:t xml:space="preserve">...a picture of </w:t>
      </w:r>
      <w:r w:rsidR="00C60EA7">
        <w:t xml:space="preserve">a </w:t>
      </w:r>
      <w:r w:rsidR="00C60EA7" w:rsidRPr="00C60EA7">
        <w:rPr>
          <w:b/>
          <w:i/>
        </w:rPr>
        <w:t>stronghold</w:t>
      </w:r>
      <w:r w:rsidR="006C7C7C">
        <w:t>...</w:t>
      </w:r>
      <w:r w:rsidR="00C60EA7">
        <w:t xml:space="preserve">and </w:t>
      </w:r>
      <w:r>
        <w:t xml:space="preserve">the world waiting for </w:t>
      </w:r>
      <w:r w:rsidRPr="00C60EA7">
        <w:rPr>
          <w:b/>
          <w:i/>
        </w:rPr>
        <w:t>judgment</w:t>
      </w:r>
      <w:r>
        <w:t xml:space="preserve"> and </w:t>
      </w:r>
      <w:r w:rsidRPr="00C60EA7">
        <w:rPr>
          <w:b/>
          <w:i/>
        </w:rPr>
        <w:t>destruction</w:t>
      </w:r>
      <w:r>
        <w:t xml:space="preserve">. </w:t>
      </w:r>
    </w:p>
    <w:p w:rsidR="00F83E5D" w:rsidRPr="00960324" w:rsidRDefault="00F83E5D" w:rsidP="00F83E5D">
      <w:pPr>
        <w:pStyle w:val="NoSpacing"/>
        <w:ind w:left="270"/>
        <w:rPr>
          <w:sz w:val="6"/>
          <w:szCs w:val="6"/>
        </w:rPr>
      </w:pPr>
    </w:p>
    <w:p w:rsidR="00EA42B2" w:rsidRDefault="00F83E5D" w:rsidP="00EA42B2">
      <w:pPr>
        <w:pStyle w:val="NoSpacing"/>
        <w:numPr>
          <w:ilvl w:val="0"/>
          <w:numId w:val="4"/>
        </w:numPr>
        <w:ind w:left="270" w:hanging="270"/>
      </w:pPr>
      <w:r w:rsidRPr="00F83E5D">
        <w:rPr>
          <w:b/>
        </w:rPr>
        <w:t>Two spies</w:t>
      </w:r>
      <w:r>
        <w:t xml:space="preserve">...God’s messengers going out </w:t>
      </w:r>
      <w:r w:rsidRPr="00C60EA7">
        <w:rPr>
          <w:b/>
          <w:i/>
        </w:rPr>
        <w:t>proclaiming that judgment is coming</w:t>
      </w:r>
      <w:r>
        <w:t>.</w:t>
      </w:r>
    </w:p>
    <w:p w:rsidR="00EA42B2" w:rsidRPr="00EA42B2" w:rsidRDefault="00EA42B2" w:rsidP="00EA42B2">
      <w:pPr>
        <w:pStyle w:val="NoSpacing"/>
        <w:rPr>
          <w:sz w:val="6"/>
          <w:szCs w:val="6"/>
        </w:rPr>
      </w:pPr>
    </w:p>
    <w:p w:rsidR="00EA42B2" w:rsidRDefault="00EA42B2" w:rsidP="00F83E5D">
      <w:pPr>
        <w:pStyle w:val="NoSpacing"/>
        <w:numPr>
          <w:ilvl w:val="0"/>
          <w:numId w:val="4"/>
        </w:numPr>
        <w:ind w:left="270" w:hanging="270"/>
      </w:pPr>
      <w:r>
        <w:t xml:space="preserve">The </w:t>
      </w:r>
      <w:r w:rsidRPr="00EA42B2">
        <w:rPr>
          <w:b/>
          <w:i/>
        </w:rPr>
        <w:t xml:space="preserve">gospel </w:t>
      </w:r>
      <w:r>
        <w:rPr>
          <w:b/>
          <w:i/>
        </w:rPr>
        <w:t xml:space="preserve">message </w:t>
      </w:r>
      <w:r>
        <w:t xml:space="preserve">offering the </w:t>
      </w:r>
      <w:r w:rsidRPr="00EA42B2">
        <w:rPr>
          <w:b/>
          <w:i/>
        </w:rPr>
        <w:t>good news of redemption</w:t>
      </w:r>
      <w:r>
        <w:t xml:space="preserve">. </w:t>
      </w:r>
    </w:p>
    <w:p w:rsidR="00F83E5D" w:rsidRPr="00960324" w:rsidRDefault="00F83E5D" w:rsidP="00F83E5D">
      <w:pPr>
        <w:pStyle w:val="NoSpacing"/>
        <w:ind w:left="270"/>
        <w:rPr>
          <w:sz w:val="6"/>
          <w:szCs w:val="6"/>
        </w:rPr>
      </w:pPr>
    </w:p>
    <w:p w:rsidR="00F83E5D" w:rsidRDefault="00F83E5D" w:rsidP="00F83E5D">
      <w:pPr>
        <w:pStyle w:val="NoSpacing"/>
        <w:numPr>
          <w:ilvl w:val="0"/>
          <w:numId w:val="4"/>
        </w:numPr>
        <w:ind w:left="270" w:hanging="270"/>
      </w:pPr>
      <w:r w:rsidRPr="00F83E5D">
        <w:rPr>
          <w:b/>
        </w:rPr>
        <w:t>Rahab</w:t>
      </w:r>
      <w:r>
        <w:t xml:space="preserve">...one who </w:t>
      </w:r>
      <w:r w:rsidRPr="00C60EA7">
        <w:rPr>
          <w:b/>
          <w:i/>
        </w:rPr>
        <w:t>believes</w:t>
      </w:r>
      <w:r>
        <w:t>...</w:t>
      </w:r>
      <w:r w:rsidR="00CD655D">
        <w:t xml:space="preserve">one </w:t>
      </w:r>
      <w:r>
        <w:t xml:space="preserve">exercising </w:t>
      </w:r>
      <w:r w:rsidRPr="00C60EA7">
        <w:rPr>
          <w:b/>
          <w:i/>
        </w:rPr>
        <w:t>faith</w:t>
      </w:r>
      <w:r>
        <w:t xml:space="preserve">. One expressing their </w:t>
      </w:r>
      <w:r w:rsidRPr="00C60EA7">
        <w:rPr>
          <w:b/>
          <w:i/>
        </w:rPr>
        <w:t>faith in a Redeemer and Savior</w:t>
      </w:r>
      <w:r>
        <w:t xml:space="preserve">. One asking for </w:t>
      </w:r>
      <w:r w:rsidRPr="00C60EA7">
        <w:rPr>
          <w:b/>
          <w:i/>
        </w:rPr>
        <w:t>grace</w:t>
      </w:r>
      <w:r>
        <w:t xml:space="preserve">. </w:t>
      </w:r>
    </w:p>
    <w:p w:rsidR="00F842EE" w:rsidRPr="00FD3A26" w:rsidRDefault="00F842EE" w:rsidP="00F842EE">
      <w:pPr>
        <w:pStyle w:val="NoSpacing"/>
        <w:rPr>
          <w:sz w:val="8"/>
          <w:szCs w:val="8"/>
        </w:rPr>
      </w:pPr>
    </w:p>
    <w:p w:rsidR="0088282E" w:rsidRDefault="0088282E" w:rsidP="00F842EE">
      <w:pPr>
        <w:pStyle w:val="NoSpacing"/>
      </w:pPr>
      <w:r w:rsidRPr="0088282E">
        <w:rPr>
          <w:b/>
        </w:rPr>
        <w:t>Joshua</w:t>
      </w:r>
      <w:r>
        <w:t xml:space="preserve"> </w:t>
      </w:r>
      <w:r w:rsidR="00EA42B2">
        <w:t>was</w:t>
      </w:r>
      <w:r>
        <w:t xml:space="preserve"> </w:t>
      </w:r>
      <w:r w:rsidRPr="0088282E">
        <w:rPr>
          <w:b/>
          <w:i/>
        </w:rPr>
        <w:t>one</w:t>
      </w:r>
      <w:r>
        <w:t xml:space="preserve"> of the </w:t>
      </w:r>
      <w:r w:rsidRPr="0088282E">
        <w:rPr>
          <w:b/>
          <w:i/>
        </w:rPr>
        <w:t>two</w:t>
      </w:r>
      <w:r>
        <w:t xml:space="preserve"> spies who had originally explored the land of </w:t>
      </w:r>
      <w:r w:rsidRPr="0088282E">
        <w:rPr>
          <w:b/>
        </w:rPr>
        <w:t>Canaan</w:t>
      </w:r>
      <w:r>
        <w:t xml:space="preserve"> </w:t>
      </w:r>
      <w:r w:rsidRPr="0088282E">
        <w:rPr>
          <w:b/>
          <w:i/>
        </w:rPr>
        <w:t>forty years</w:t>
      </w:r>
      <w:r>
        <w:t xml:space="preserve"> earlier</w:t>
      </w:r>
      <w:r w:rsidR="00C60EA7">
        <w:t xml:space="preserve"> (</w:t>
      </w:r>
      <w:r w:rsidR="00C60EA7" w:rsidRPr="0088282E">
        <w:rPr>
          <w:b/>
          <w:color w:val="3333CC"/>
        </w:rPr>
        <w:t>Numbers 13-14</w:t>
      </w:r>
      <w:r w:rsidR="00C60EA7">
        <w:t>)</w:t>
      </w:r>
      <w:r>
        <w:t>. Now</w:t>
      </w:r>
      <w:r w:rsidR="00C60EA7">
        <w:t>,</w:t>
      </w:r>
      <w:r>
        <w:t xml:space="preserve"> as he viewed the land </w:t>
      </w:r>
      <w:r w:rsidR="00B441F6">
        <w:t xml:space="preserve">that </w:t>
      </w:r>
      <w:r>
        <w:t xml:space="preserve">God had promised </w:t>
      </w:r>
      <w:r w:rsidRPr="0088282E">
        <w:rPr>
          <w:b/>
        </w:rPr>
        <w:t>Israel</w:t>
      </w:r>
      <w:r>
        <w:t xml:space="preserve">, it was necessary for him to </w:t>
      </w:r>
      <w:r w:rsidR="00C60EA7">
        <w:t>make preparations for entering the land by securing</w:t>
      </w:r>
      <w:r>
        <w:t xml:space="preserve"> information in order to lead </w:t>
      </w:r>
      <w:r w:rsidRPr="0088282E">
        <w:rPr>
          <w:b/>
        </w:rPr>
        <w:t>Israel</w:t>
      </w:r>
      <w:r>
        <w:t xml:space="preserve"> across the </w:t>
      </w:r>
      <w:r w:rsidRPr="0088282E">
        <w:rPr>
          <w:b/>
        </w:rPr>
        <w:t>Jordan</w:t>
      </w:r>
      <w:r>
        <w:t xml:space="preserve"> to occupy </w:t>
      </w:r>
      <w:r w:rsidR="00367015">
        <w:t>the</w:t>
      </w:r>
      <w:r>
        <w:t xml:space="preserve"> land.</w:t>
      </w:r>
    </w:p>
    <w:p w:rsidR="0088282E" w:rsidRPr="00FD3A26" w:rsidRDefault="0088282E" w:rsidP="00F842EE">
      <w:pPr>
        <w:pStyle w:val="NoSpacing"/>
        <w:rPr>
          <w:sz w:val="8"/>
          <w:szCs w:val="8"/>
        </w:rPr>
      </w:pPr>
    </w:p>
    <w:p w:rsidR="00D3591B" w:rsidRDefault="00D3591B" w:rsidP="00CF03F6">
      <w:pPr>
        <w:pStyle w:val="NoSpacing"/>
        <w:ind w:left="450" w:hanging="450"/>
      </w:pPr>
      <w:r w:rsidRPr="00CF03F6">
        <w:rPr>
          <w:b/>
        </w:rPr>
        <w:t>I.</w:t>
      </w:r>
      <w:r w:rsidRPr="00CF03F6">
        <w:rPr>
          <w:b/>
        </w:rPr>
        <w:tab/>
        <w:t xml:space="preserve">THE </w:t>
      </w:r>
      <w:r w:rsidRPr="00CF03F6">
        <w:rPr>
          <w:b/>
          <w:u w:val="single"/>
        </w:rPr>
        <w:t>VIRTUE</w:t>
      </w:r>
      <w:r w:rsidRPr="00CF03F6">
        <w:rPr>
          <w:b/>
        </w:rPr>
        <w:t xml:space="preserve"> IN SCRIPTURE:</w:t>
      </w:r>
      <w:r>
        <w:t xml:space="preserve"> (</w:t>
      </w:r>
      <w:r w:rsidRPr="00CF03F6">
        <w:rPr>
          <w:b/>
          <w:color w:val="3333CC"/>
        </w:rPr>
        <w:t>vs. 1-7</w:t>
      </w:r>
      <w:r>
        <w:t>)</w:t>
      </w:r>
    </w:p>
    <w:p w:rsidR="00D3591B" w:rsidRPr="00FD3A26" w:rsidRDefault="00D3591B" w:rsidP="00CF03F6">
      <w:pPr>
        <w:pStyle w:val="NoSpacing"/>
        <w:ind w:left="450"/>
        <w:rPr>
          <w:sz w:val="8"/>
          <w:szCs w:val="8"/>
        </w:rPr>
      </w:pPr>
    </w:p>
    <w:p w:rsidR="00F842EE" w:rsidRDefault="00F842EE" w:rsidP="00CF03F6">
      <w:pPr>
        <w:pStyle w:val="NoSpacing"/>
        <w:ind w:left="450"/>
      </w:pPr>
      <w:r w:rsidRPr="00F842EE">
        <w:rPr>
          <w:b/>
        </w:rPr>
        <w:t>Spies</w:t>
      </w:r>
      <w:r w:rsidR="004F7990">
        <w:t xml:space="preserve"> (</w:t>
      </w:r>
      <w:r w:rsidR="004F7990" w:rsidRPr="004F7990">
        <w:rPr>
          <w:b/>
          <w:color w:val="3333CC"/>
        </w:rPr>
        <w:t>vs. 1</w:t>
      </w:r>
      <w:r w:rsidR="004F7990">
        <w:t>)...</w:t>
      </w:r>
      <w:r>
        <w:t xml:space="preserve">the term for </w:t>
      </w:r>
      <w:r w:rsidRPr="00F842EE">
        <w:rPr>
          <w:b/>
        </w:rPr>
        <w:t>spies</w:t>
      </w:r>
      <w:r>
        <w:t xml:space="preserve"> comes from the same word as </w:t>
      </w:r>
      <w:r w:rsidRPr="00F842EE">
        <w:rPr>
          <w:b/>
          <w:i/>
        </w:rPr>
        <w:t>foot</w:t>
      </w:r>
      <w:r>
        <w:t xml:space="preserve">. These </w:t>
      </w:r>
      <w:r w:rsidRPr="00F842EE">
        <w:rPr>
          <w:b/>
          <w:i/>
        </w:rPr>
        <w:t>“footers”</w:t>
      </w:r>
      <w:r>
        <w:t xml:space="preserve"> </w:t>
      </w:r>
      <w:r w:rsidR="00FC39D0">
        <w:t>weren’t</w:t>
      </w:r>
      <w:r>
        <w:t xml:space="preserve"> </w:t>
      </w:r>
      <w:r w:rsidR="004F7990">
        <w:t>only</w:t>
      </w:r>
      <w:r>
        <w:t xml:space="preserve"> spies. In </w:t>
      </w:r>
      <w:r w:rsidRPr="00F842EE">
        <w:rPr>
          <w:b/>
          <w:color w:val="3333CC"/>
        </w:rPr>
        <w:t>II Samuel 15:10</w:t>
      </w:r>
      <w:r>
        <w:t xml:space="preserve">, they announced </w:t>
      </w:r>
      <w:r w:rsidRPr="00F842EE">
        <w:rPr>
          <w:b/>
        </w:rPr>
        <w:t>Absalom</w:t>
      </w:r>
      <w:r>
        <w:t xml:space="preserve"> as king. Thus, they could </w:t>
      </w:r>
      <w:r w:rsidRPr="00F842EE">
        <w:rPr>
          <w:b/>
          <w:i/>
        </w:rPr>
        <w:t>disseminate information</w:t>
      </w:r>
      <w:r>
        <w:t xml:space="preserve"> as well as </w:t>
      </w:r>
      <w:r w:rsidRPr="00F842EE">
        <w:rPr>
          <w:b/>
          <w:i/>
        </w:rPr>
        <w:t>gather it</w:t>
      </w:r>
      <w:r>
        <w:t xml:space="preserve">. </w:t>
      </w:r>
    </w:p>
    <w:p w:rsidR="00196E38" w:rsidRPr="00FD3A26" w:rsidRDefault="00196E38" w:rsidP="00CF03F6">
      <w:pPr>
        <w:pStyle w:val="NoSpacing"/>
        <w:ind w:left="450"/>
        <w:rPr>
          <w:sz w:val="8"/>
          <w:szCs w:val="8"/>
        </w:rPr>
      </w:pPr>
    </w:p>
    <w:p w:rsidR="00196E38" w:rsidRDefault="00196E38" w:rsidP="00CF03F6">
      <w:pPr>
        <w:pStyle w:val="NoSpacing"/>
        <w:ind w:left="450"/>
      </w:pPr>
      <w:r w:rsidRPr="00196E38">
        <w:rPr>
          <w:b/>
        </w:rPr>
        <w:t>Secretly</w:t>
      </w:r>
      <w:r w:rsidR="004F7990">
        <w:t xml:space="preserve"> (</w:t>
      </w:r>
      <w:r w:rsidR="004F7990" w:rsidRPr="004F7990">
        <w:rPr>
          <w:b/>
          <w:color w:val="3333CC"/>
        </w:rPr>
        <w:t>vs. 1</w:t>
      </w:r>
      <w:r w:rsidR="004F7990">
        <w:t>)...</w:t>
      </w:r>
      <w:r w:rsidRPr="00196E38">
        <w:rPr>
          <w:b/>
        </w:rPr>
        <w:t>Joshua</w:t>
      </w:r>
      <w:r>
        <w:t xml:space="preserve"> learned an important lesson from his experience at </w:t>
      </w:r>
      <w:r w:rsidR="003C7703">
        <w:rPr>
          <w:b/>
        </w:rPr>
        <w:t>Kadesh-B</w:t>
      </w:r>
      <w:r w:rsidRPr="00196E38">
        <w:rPr>
          <w:b/>
        </w:rPr>
        <w:t>arnea</w:t>
      </w:r>
      <w:r>
        <w:t xml:space="preserve"> (</w:t>
      </w:r>
      <w:r w:rsidRPr="00196E38">
        <w:rPr>
          <w:b/>
          <w:color w:val="3333CC"/>
        </w:rPr>
        <w:t>Numbers 13-14</w:t>
      </w:r>
      <w:r w:rsidR="003C7703">
        <w:t>).</w:t>
      </w:r>
      <w:r>
        <w:t xml:space="preserve"> </w:t>
      </w:r>
      <w:r w:rsidR="003C7703">
        <w:t>He now</w:t>
      </w:r>
      <w:r w:rsidR="001D1253">
        <w:t xml:space="preserve"> </w:t>
      </w:r>
      <w:r>
        <w:t xml:space="preserve">concealed the spy mission from the </w:t>
      </w:r>
      <w:r w:rsidRPr="00196E38">
        <w:rPr>
          <w:b/>
        </w:rPr>
        <w:t>Israelites</w:t>
      </w:r>
      <w:r>
        <w:t xml:space="preserve">. </w:t>
      </w:r>
    </w:p>
    <w:p w:rsidR="00F842EE" w:rsidRPr="00FD3A26" w:rsidRDefault="00F842EE" w:rsidP="00CF03F6">
      <w:pPr>
        <w:pStyle w:val="NoSpacing"/>
        <w:ind w:left="450"/>
        <w:rPr>
          <w:sz w:val="8"/>
          <w:szCs w:val="8"/>
        </w:rPr>
      </w:pPr>
    </w:p>
    <w:p w:rsidR="00F842EE" w:rsidRDefault="00F842EE" w:rsidP="00CF03F6">
      <w:pPr>
        <w:pStyle w:val="NoSpacing"/>
        <w:ind w:left="450"/>
      </w:pPr>
      <w:r w:rsidRPr="00F842EE">
        <w:rPr>
          <w:b/>
        </w:rPr>
        <w:t>Shittim</w:t>
      </w:r>
      <w:r w:rsidR="004F7990">
        <w:t xml:space="preserve"> (</w:t>
      </w:r>
      <w:r w:rsidR="004F7990" w:rsidRPr="004F7990">
        <w:rPr>
          <w:b/>
          <w:color w:val="3333CC"/>
        </w:rPr>
        <w:t>vs. 1</w:t>
      </w:r>
      <w:r w:rsidR="004F7990">
        <w:t>)...</w:t>
      </w:r>
      <w:r>
        <w:t xml:space="preserve">also known as </w:t>
      </w:r>
      <w:r w:rsidRPr="00F842EE">
        <w:rPr>
          <w:b/>
        </w:rPr>
        <w:t>Acacia Grove</w:t>
      </w:r>
      <w:r w:rsidR="00FC39D0">
        <w:t xml:space="preserve">. It </w:t>
      </w:r>
      <w:r w:rsidR="001D1253">
        <w:t xml:space="preserve">was </w:t>
      </w:r>
      <w:r w:rsidR="00F83E5D">
        <w:t xml:space="preserve">located </w:t>
      </w:r>
      <w:r w:rsidR="00F83E5D" w:rsidRPr="00F83E5D">
        <w:rPr>
          <w:b/>
          <w:i/>
        </w:rPr>
        <w:t>7</w:t>
      </w:r>
      <w:r w:rsidRPr="00F83E5D">
        <w:rPr>
          <w:b/>
          <w:i/>
        </w:rPr>
        <w:t xml:space="preserve"> miles east</w:t>
      </w:r>
      <w:r>
        <w:t xml:space="preserve"> of the </w:t>
      </w:r>
      <w:r w:rsidRPr="00F842EE">
        <w:rPr>
          <w:b/>
        </w:rPr>
        <w:t>Jordan River</w:t>
      </w:r>
      <w:r>
        <w:t xml:space="preserve"> opposite </w:t>
      </w:r>
      <w:r w:rsidRPr="00F842EE">
        <w:rPr>
          <w:b/>
        </w:rPr>
        <w:t>Jericho</w:t>
      </w:r>
      <w:r>
        <w:t xml:space="preserve">. </w:t>
      </w:r>
      <w:r w:rsidRPr="00786D79">
        <w:rPr>
          <w:b/>
        </w:rPr>
        <w:t>Shittim</w:t>
      </w:r>
      <w:r>
        <w:t xml:space="preserve"> was the last stop for </w:t>
      </w:r>
      <w:r w:rsidRPr="00786D79">
        <w:rPr>
          <w:b/>
        </w:rPr>
        <w:t>Israel</w:t>
      </w:r>
      <w:r>
        <w:t xml:space="preserve"> before crossing the </w:t>
      </w:r>
      <w:r w:rsidRPr="00786D79">
        <w:rPr>
          <w:b/>
        </w:rPr>
        <w:t>Jordan</w:t>
      </w:r>
      <w:r>
        <w:t xml:space="preserve">. </w:t>
      </w:r>
      <w:r w:rsidR="00786D79">
        <w:t xml:space="preserve">This was also the place where </w:t>
      </w:r>
      <w:r w:rsidR="00786D79" w:rsidRPr="00786D79">
        <w:rPr>
          <w:b/>
        </w:rPr>
        <w:t>Israel</w:t>
      </w:r>
      <w:r w:rsidR="00786D79">
        <w:t xml:space="preserve"> had been since </w:t>
      </w:r>
      <w:r w:rsidR="00786D79" w:rsidRPr="00786D79">
        <w:rPr>
          <w:b/>
        </w:rPr>
        <w:t>Balaam’s</w:t>
      </w:r>
      <w:r w:rsidR="00786D79">
        <w:t xml:space="preserve"> failed attempt to curse them (</w:t>
      </w:r>
      <w:r w:rsidR="00786D79" w:rsidRPr="00786D79">
        <w:rPr>
          <w:b/>
          <w:color w:val="3333CC"/>
        </w:rPr>
        <w:t>Numbers 22:1</w:t>
      </w:r>
      <w:r w:rsidR="00786D79">
        <w:t xml:space="preserve">; </w:t>
      </w:r>
      <w:r w:rsidR="00786D79" w:rsidRPr="00786D79">
        <w:rPr>
          <w:b/>
          <w:color w:val="3333CC"/>
        </w:rPr>
        <w:t>Numbers 25:1</w:t>
      </w:r>
      <w:r w:rsidR="00786D79">
        <w:t>).</w:t>
      </w:r>
    </w:p>
    <w:p w:rsidR="00196E38" w:rsidRPr="00FD3A26" w:rsidRDefault="00196E38" w:rsidP="00CF03F6">
      <w:pPr>
        <w:pStyle w:val="NoSpacing"/>
        <w:ind w:left="450"/>
        <w:rPr>
          <w:sz w:val="8"/>
          <w:szCs w:val="8"/>
        </w:rPr>
      </w:pPr>
    </w:p>
    <w:p w:rsidR="00196E38" w:rsidRDefault="00196E38" w:rsidP="00CF03F6">
      <w:pPr>
        <w:pStyle w:val="NoSpacing"/>
        <w:ind w:left="450"/>
      </w:pPr>
      <w:r w:rsidRPr="00196E38">
        <w:rPr>
          <w:b/>
        </w:rPr>
        <w:t>Go view the land, especially Jericho</w:t>
      </w:r>
      <w:r w:rsidR="004F7990">
        <w:t xml:space="preserve"> (</w:t>
      </w:r>
      <w:r w:rsidR="004F7990" w:rsidRPr="004F7990">
        <w:rPr>
          <w:b/>
          <w:color w:val="3333CC"/>
        </w:rPr>
        <w:t>vs. 1</w:t>
      </w:r>
      <w:r w:rsidR="004F7990">
        <w:t>)...</w:t>
      </w:r>
      <w:r>
        <w:t xml:space="preserve">the word </w:t>
      </w:r>
      <w:r w:rsidRPr="00196E38">
        <w:rPr>
          <w:b/>
        </w:rPr>
        <w:t>go</w:t>
      </w:r>
      <w:r>
        <w:t xml:space="preserve"> is identical to </w:t>
      </w:r>
      <w:r w:rsidRPr="00196E38">
        <w:rPr>
          <w:b/>
          <w:i/>
        </w:rPr>
        <w:t>they left</w:t>
      </w:r>
      <w:r>
        <w:t xml:space="preserve">...indicating that they </w:t>
      </w:r>
      <w:r w:rsidRPr="003C7703">
        <w:rPr>
          <w:b/>
          <w:i/>
        </w:rPr>
        <w:t>obeyed immediately</w:t>
      </w:r>
      <w:r>
        <w:t xml:space="preserve">. </w:t>
      </w:r>
    </w:p>
    <w:p w:rsidR="00F842EE" w:rsidRPr="00FD3A26" w:rsidRDefault="00F842EE" w:rsidP="00CF03F6">
      <w:pPr>
        <w:pStyle w:val="NoSpacing"/>
        <w:ind w:left="450"/>
        <w:rPr>
          <w:sz w:val="8"/>
          <w:szCs w:val="8"/>
        </w:rPr>
      </w:pPr>
    </w:p>
    <w:p w:rsidR="00786D79" w:rsidRDefault="00B26B25" w:rsidP="00CF03F6">
      <w:pPr>
        <w:pStyle w:val="NoSpacing"/>
        <w:ind w:left="450"/>
      </w:pPr>
      <w:r w:rsidRPr="00B26B25">
        <w:rPr>
          <w:b/>
        </w:rPr>
        <w:t>Rahab</w:t>
      </w:r>
      <w:r w:rsidR="004F7990">
        <w:t xml:space="preserve"> (</w:t>
      </w:r>
      <w:r w:rsidR="004F7990" w:rsidRPr="004F7990">
        <w:rPr>
          <w:b/>
          <w:color w:val="3333CC"/>
        </w:rPr>
        <w:t>vs. 1</w:t>
      </w:r>
      <w:r w:rsidR="004F7990">
        <w:t>)...</w:t>
      </w:r>
      <w:r w:rsidR="001D1253">
        <w:t xml:space="preserve">From the time of </w:t>
      </w:r>
      <w:r w:rsidR="001D1253" w:rsidRPr="001D1253">
        <w:rPr>
          <w:b/>
        </w:rPr>
        <w:t>Josephus</w:t>
      </w:r>
      <w:r w:rsidR="001D1253">
        <w:t xml:space="preserve"> to the present, some biblical writers and historians have attempted to soften the situation by arguing that </w:t>
      </w:r>
      <w:r w:rsidR="001D1253" w:rsidRPr="001D1253">
        <w:rPr>
          <w:b/>
        </w:rPr>
        <w:t>Rahab</w:t>
      </w:r>
      <w:r w:rsidR="001D1253">
        <w:t xml:space="preserve"> was </w:t>
      </w:r>
      <w:r w:rsidR="002751AD">
        <w:t xml:space="preserve">now </w:t>
      </w:r>
      <w:r w:rsidR="001D1253">
        <w:t xml:space="preserve">only an </w:t>
      </w:r>
      <w:r w:rsidR="001D1253" w:rsidRPr="001D1253">
        <w:rPr>
          <w:b/>
          <w:i/>
        </w:rPr>
        <w:t>innkeeper</w:t>
      </w:r>
      <w:r w:rsidR="001D1253">
        <w:t xml:space="preserve">. But the New </w:t>
      </w:r>
      <w:r w:rsidR="001D1253">
        <w:lastRenderedPageBreak/>
        <w:t xml:space="preserve">Testament specifically refers to her as a </w:t>
      </w:r>
      <w:r w:rsidR="001D1253" w:rsidRPr="001D1253">
        <w:rPr>
          <w:b/>
          <w:i/>
        </w:rPr>
        <w:t>harlot</w:t>
      </w:r>
      <w:r w:rsidR="001D1253">
        <w:t xml:space="preserve"> and a </w:t>
      </w:r>
      <w:r w:rsidR="001D1253" w:rsidRPr="001D1253">
        <w:rPr>
          <w:b/>
          <w:i/>
        </w:rPr>
        <w:t>prostitute</w:t>
      </w:r>
      <w:r w:rsidR="00510B71">
        <w:rPr>
          <w:b/>
          <w:i/>
        </w:rPr>
        <w:t xml:space="preserve"> </w:t>
      </w:r>
      <w:r w:rsidR="00510B71">
        <w:t>(</w:t>
      </w:r>
      <w:r w:rsidR="00510B71" w:rsidRPr="001D1253">
        <w:rPr>
          <w:b/>
          <w:color w:val="3333CC"/>
        </w:rPr>
        <w:t>Hebrews 11:31</w:t>
      </w:r>
      <w:r w:rsidR="00510B71">
        <w:t xml:space="preserve">; </w:t>
      </w:r>
      <w:r w:rsidR="00510B71" w:rsidRPr="001D1253">
        <w:rPr>
          <w:b/>
          <w:color w:val="3333CC"/>
        </w:rPr>
        <w:t>James 2:25</w:t>
      </w:r>
      <w:r w:rsidR="00510B71">
        <w:t>)</w:t>
      </w:r>
      <w:r w:rsidR="001D1253">
        <w:t xml:space="preserve">. Not only was she an </w:t>
      </w:r>
      <w:r w:rsidR="001D1253" w:rsidRPr="002751AD">
        <w:rPr>
          <w:b/>
          <w:i/>
        </w:rPr>
        <w:t>immoral woman</w:t>
      </w:r>
      <w:r w:rsidR="001D1253">
        <w:t xml:space="preserve"> but s</w:t>
      </w:r>
      <w:r w:rsidR="006E2285">
        <w:t xml:space="preserve">he was an </w:t>
      </w:r>
      <w:r w:rsidR="006E2285" w:rsidRPr="006E2285">
        <w:rPr>
          <w:b/>
        </w:rPr>
        <w:t>Amorite</w:t>
      </w:r>
      <w:r w:rsidR="006E2285">
        <w:t>. (</w:t>
      </w:r>
      <w:r w:rsidR="006E2285" w:rsidRPr="006E2285">
        <w:rPr>
          <w:b/>
          <w:color w:val="3333CC"/>
        </w:rPr>
        <w:t>Genesis</w:t>
      </w:r>
      <w:r w:rsidR="006E2285" w:rsidRPr="006E2285">
        <w:rPr>
          <w:color w:val="3333CC"/>
        </w:rPr>
        <w:t xml:space="preserve"> </w:t>
      </w:r>
      <w:r w:rsidR="006E2285">
        <w:t xml:space="preserve">and </w:t>
      </w:r>
      <w:r w:rsidR="006E2285" w:rsidRPr="006E2285">
        <w:rPr>
          <w:b/>
          <w:color w:val="3333CC"/>
        </w:rPr>
        <w:t>Numbers</w:t>
      </w:r>
      <w:r w:rsidR="006E2285" w:rsidRPr="006E2285">
        <w:rPr>
          <w:color w:val="3333CC"/>
        </w:rPr>
        <w:t xml:space="preserve"> </w:t>
      </w:r>
      <w:r w:rsidR="006E2285">
        <w:t xml:space="preserve">list the people living in </w:t>
      </w:r>
      <w:r w:rsidR="006E2285" w:rsidRPr="006E2285">
        <w:rPr>
          <w:b/>
        </w:rPr>
        <w:t>Canaan</w:t>
      </w:r>
      <w:r w:rsidR="001D1253">
        <w:t xml:space="preserve"> and t</w:t>
      </w:r>
      <w:r w:rsidR="006E2285">
        <w:t xml:space="preserve">he </w:t>
      </w:r>
      <w:r w:rsidR="006E2285" w:rsidRPr="006E2285">
        <w:rPr>
          <w:b/>
        </w:rPr>
        <w:t>Amorites</w:t>
      </w:r>
      <w:r w:rsidR="006E2285">
        <w:t xml:space="preserve"> were among the worst). </w:t>
      </w:r>
    </w:p>
    <w:p w:rsidR="00B26B25" w:rsidRPr="00FD3A26" w:rsidRDefault="00B26B25" w:rsidP="00CF03F6">
      <w:pPr>
        <w:pStyle w:val="NoSpacing"/>
        <w:ind w:left="450"/>
        <w:rPr>
          <w:sz w:val="8"/>
          <w:szCs w:val="8"/>
        </w:rPr>
      </w:pPr>
    </w:p>
    <w:p w:rsidR="002751AD" w:rsidRDefault="00032760" w:rsidP="00CF03F6">
      <w:pPr>
        <w:pStyle w:val="NoSpacing"/>
        <w:ind w:left="450"/>
      </w:pPr>
      <w:r>
        <w:t xml:space="preserve">God using such an immoral person like Rahab to fulfill His purposes </w:t>
      </w:r>
      <w:r w:rsidR="002751AD">
        <w:t xml:space="preserve">in no way impugns </w:t>
      </w:r>
      <w:r>
        <w:t>His</w:t>
      </w:r>
      <w:r w:rsidR="002751AD">
        <w:t xml:space="preserve"> rig</w:t>
      </w:r>
      <w:r>
        <w:t>hteousness</w:t>
      </w:r>
      <w:r w:rsidR="002751AD">
        <w:t xml:space="preserve">. Instead, this incident </w:t>
      </w:r>
      <w:r w:rsidR="00C07D38">
        <w:t xml:space="preserve">even more intently </w:t>
      </w:r>
      <w:r w:rsidR="002751AD">
        <w:t xml:space="preserve">serves to convey His </w:t>
      </w:r>
      <w:r w:rsidR="002751AD" w:rsidRPr="002751AD">
        <w:rPr>
          <w:b/>
          <w:i/>
        </w:rPr>
        <w:t>mercy</w:t>
      </w:r>
      <w:r w:rsidR="002751AD">
        <w:t xml:space="preserve"> and </w:t>
      </w:r>
      <w:r w:rsidR="002751AD" w:rsidRPr="002751AD">
        <w:rPr>
          <w:b/>
          <w:i/>
        </w:rPr>
        <w:t>grace</w:t>
      </w:r>
      <w:r w:rsidR="002751AD">
        <w:t>.</w:t>
      </w:r>
    </w:p>
    <w:p w:rsidR="002751AD" w:rsidRPr="00FD3A26" w:rsidRDefault="002751AD" w:rsidP="00CF03F6">
      <w:pPr>
        <w:pStyle w:val="NoSpacing"/>
        <w:ind w:left="450"/>
        <w:rPr>
          <w:sz w:val="8"/>
          <w:szCs w:val="8"/>
        </w:rPr>
      </w:pPr>
    </w:p>
    <w:p w:rsidR="005E6140" w:rsidRDefault="00785B11" w:rsidP="00CF03F6">
      <w:pPr>
        <w:pStyle w:val="NoSpacing"/>
        <w:ind w:left="450"/>
      </w:pPr>
      <w:r>
        <w:t>Even though</w:t>
      </w:r>
      <w:r w:rsidR="00672F7B">
        <w:t xml:space="preserve"> </w:t>
      </w:r>
      <w:r w:rsidR="00672F7B" w:rsidRPr="00785B11">
        <w:rPr>
          <w:b/>
        </w:rPr>
        <w:t>Rahab’s</w:t>
      </w:r>
      <w:r w:rsidR="00672F7B">
        <w:t xml:space="preserve"> </w:t>
      </w:r>
      <w:r w:rsidR="00672F7B" w:rsidRPr="00173F33">
        <w:rPr>
          <w:b/>
          <w:i/>
        </w:rPr>
        <w:t>lies</w:t>
      </w:r>
      <w:r w:rsidR="00672F7B">
        <w:t xml:space="preserve"> are </w:t>
      </w:r>
      <w:r w:rsidR="00672F7B" w:rsidRPr="002C56BA">
        <w:rPr>
          <w:b/>
          <w:i/>
        </w:rPr>
        <w:t>recorded</w:t>
      </w:r>
      <w:r w:rsidR="00672F7B">
        <w:t xml:space="preserve"> here in Scripture, </w:t>
      </w:r>
      <w:r>
        <w:t xml:space="preserve">it </w:t>
      </w:r>
      <w:r w:rsidR="00672F7B">
        <w:t xml:space="preserve">doesn’t mean that </w:t>
      </w:r>
      <w:r>
        <w:t xml:space="preserve">God </w:t>
      </w:r>
      <w:r w:rsidRPr="002C56BA">
        <w:rPr>
          <w:b/>
          <w:i/>
        </w:rPr>
        <w:t>condones</w:t>
      </w:r>
      <w:r>
        <w:t xml:space="preserve"> </w:t>
      </w:r>
      <w:r w:rsidR="00672F7B">
        <w:t xml:space="preserve">her </w:t>
      </w:r>
      <w:r w:rsidR="00672F7B" w:rsidRPr="00785B11">
        <w:rPr>
          <w:b/>
          <w:i/>
        </w:rPr>
        <w:t>lying</w:t>
      </w:r>
      <w:r>
        <w:t xml:space="preserve">...even for </w:t>
      </w:r>
      <w:r w:rsidR="00FC4B47">
        <w:t xml:space="preserve">what appears to be </w:t>
      </w:r>
      <w:r>
        <w:t>a good purpose</w:t>
      </w:r>
      <w:r w:rsidR="00672F7B">
        <w:t xml:space="preserve">. </w:t>
      </w:r>
    </w:p>
    <w:p w:rsidR="005E6140" w:rsidRPr="00FD3A26" w:rsidRDefault="005E6140" w:rsidP="00CF03F6">
      <w:pPr>
        <w:pStyle w:val="NoSpacing"/>
        <w:ind w:left="450"/>
        <w:rPr>
          <w:sz w:val="8"/>
          <w:szCs w:val="8"/>
        </w:rPr>
      </w:pPr>
    </w:p>
    <w:p w:rsidR="005E6140" w:rsidRDefault="005E6140" w:rsidP="00CF03F6">
      <w:pPr>
        <w:pStyle w:val="NoSpacing"/>
        <w:ind w:left="450"/>
      </w:pPr>
      <w:r>
        <w:t xml:space="preserve">God could have kept those </w:t>
      </w:r>
      <w:r w:rsidRPr="009948CE">
        <w:rPr>
          <w:b/>
        </w:rPr>
        <w:t>two spies</w:t>
      </w:r>
      <w:r>
        <w:t xml:space="preserve"> safe without Rahab’s lie. Remember when the men of </w:t>
      </w:r>
      <w:r w:rsidRPr="005E6140">
        <w:rPr>
          <w:b/>
        </w:rPr>
        <w:t>Sodom</w:t>
      </w:r>
      <w:r>
        <w:t xml:space="preserve"> came to </w:t>
      </w:r>
      <w:r w:rsidRPr="005E6140">
        <w:rPr>
          <w:b/>
        </w:rPr>
        <w:t>Lot’s</w:t>
      </w:r>
      <w:r>
        <w:t xml:space="preserve"> house to engage the two angels who had been sent to warn and rescue </w:t>
      </w:r>
      <w:r w:rsidRPr="005E6140">
        <w:rPr>
          <w:b/>
        </w:rPr>
        <w:t>Lot</w:t>
      </w:r>
      <w:r>
        <w:t xml:space="preserve"> and his family. The men were struck with </w:t>
      </w:r>
      <w:r w:rsidRPr="002751AD">
        <w:rPr>
          <w:b/>
          <w:i/>
        </w:rPr>
        <w:t>blindness</w:t>
      </w:r>
      <w:r>
        <w:t>...</w:t>
      </w:r>
      <w:r w:rsidRPr="005E6140">
        <w:rPr>
          <w:b/>
          <w:i/>
        </w:rPr>
        <w:t>“so that they wearied themselves trying to find the doorway”</w:t>
      </w:r>
      <w:r>
        <w:t xml:space="preserve"> (</w:t>
      </w:r>
      <w:r w:rsidRPr="005E6140">
        <w:rPr>
          <w:b/>
          <w:color w:val="3333CC"/>
        </w:rPr>
        <w:t>Genesis 19:11</w:t>
      </w:r>
      <w:r>
        <w:t xml:space="preserve">). </w:t>
      </w:r>
    </w:p>
    <w:p w:rsidR="005E6140" w:rsidRPr="00FD3A26" w:rsidRDefault="005E6140" w:rsidP="00CF03F6">
      <w:pPr>
        <w:pStyle w:val="NoSpacing"/>
        <w:ind w:left="450"/>
        <w:rPr>
          <w:sz w:val="8"/>
          <w:szCs w:val="8"/>
        </w:rPr>
      </w:pPr>
    </w:p>
    <w:p w:rsidR="00672F7B" w:rsidRDefault="00672F7B" w:rsidP="00CF03F6">
      <w:pPr>
        <w:pStyle w:val="NoSpacing"/>
        <w:ind w:left="450"/>
      </w:pPr>
      <w:r>
        <w:t>As a matter of fact...</w:t>
      </w:r>
      <w:r w:rsidRPr="00785B11">
        <w:rPr>
          <w:b/>
          <w:i/>
        </w:rPr>
        <w:t>lying</w:t>
      </w:r>
      <w:r>
        <w:t xml:space="preserve"> is </w:t>
      </w:r>
      <w:r w:rsidRPr="00D942D8">
        <w:rPr>
          <w:b/>
          <w:i/>
        </w:rPr>
        <w:t>condemned</w:t>
      </w:r>
      <w:r>
        <w:t xml:space="preserve"> </w:t>
      </w:r>
      <w:r w:rsidR="00785B11">
        <w:t xml:space="preserve">numerous times </w:t>
      </w:r>
      <w:r>
        <w:t>in the Bible:</w:t>
      </w:r>
    </w:p>
    <w:p w:rsidR="00672F7B" w:rsidRPr="00E20E2C" w:rsidRDefault="00672F7B" w:rsidP="00CF03F6">
      <w:pPr>
        <w:pStyle w:val="NoSpacing"/>
        <w:ind w:left="450"/>
        <w:rPr>
          <w:sz w:val="8"/>
          <w:szCs w:val="8"/>
        </w:rPr>
      </w:pPr>
    </w:p>
    <w:p w:rsidR="00785B11" w:rsidRPr="00785B11" w:rsidRDefault="00672F7B" w:rsidP="00CF03F6">
      <w:pPr>
        <w:pStyle w:val="NoSpacing"/>
        <w:ind w:left="450"/>
        <w:rPr>
          <w:b/>
          <w:color w:val="3333CC"/>
        </w:rPr>
      </w:pPr>
      <w:r w:rsidRPr="00785B11">
        <w:rPr>
          <w:b/>
          <w:color w:val="3333CC"/>
        </w:rPr>
        <w:t>Exodus 20:16</w:t>
      </w:r>
      <w:r w:rsidR="00785B11" w:rsidRPr="00785B11">
        <w:rPr>
          <w:b/>
          <w:color w:val="3333CC"/>
        </w:rPr>
        <w:tab/>
      </w:r>
      <w:r w:rsidR="00785B11" w:rsidRPr="00785B11">
        <w:rPr>
          <w:b/>
          <w:color w:val="3333CC"/>
        </w:rPr>
        <w:tab/>
      </w:r>
      <w:r w:rsidRPr="00785B11">
        <w:rPr>
          <w:b/>
          <w:color w:val="3333CC"/>
        </w:rPr>
        <w:t>Leviticus 19:11</w:t>
      </w:r>
      <w:r w:rsidR="00785B11" w:rsidRPr="00785B11">
        <w:rPr>
          <w:b/>
          <w:color w:val="3333CC"/>
        </w:rPr>
        <w:tab/>
      </w:r>
      <w:r w:rsidRPr="00785B11">
        <w:rPr>
          <w:b/>
          <w:color w:val="3333CC"/>
        </w:rPr>
        <w:t>Proverbs 6:1</w:t>
      </w:r>
      <w:r w:rsidR="00785B11" w:rsidRPr="00785B11">
        <w:rPr>
          <w:b/>
          <w:color w:val="3333CC"/>
        </w:rPr>
        <w:t>6-1</w:t>
      </w:r>
      <w:r w:rsidRPr="00785B11">
        <w:rPr>
          <w:b/>
          <w:color w:val="3333CC"/>
        </w:rPr>
        <w:t>7</w:t>
      </w:r>
    </w:p>
    <w:p w:rsidR="00785B11" w:rsidRPr="00785B11" w:rsidRDefault="00672F7B" w:rsidP="00CF03F6">
      <w:pPr>
        <w:pStyle w:val="NoSpacing"/>
        <w:ind w:left="450"/>
        <w:rPr>
          <w:b/>
          <w:color w:val="3333CC"/>
        </w:rPr>
      </w:pPr>
      <w:r w:rsidRPr="00785B11">
        <w:rPr>
          <w:b/>
          <w:color w:val="3333CC"/>
        </w:rPr>
        <w:t>Proverbs 12:22</w:t>
      </w:r>
      <w:r w:rsidR="00785B11" w:rsidRPr="00785B11">
        <w:rPr>
          <w:b/>
          <w:color w:val="3333CC"/>
        </w:rPr>
        <w:tab/>
      </w:r>
      <w:r w:rsidR="00CF03F6">
        <w:rPr>
          <w:b/>
          <w:color w:val="3333CC"/>
        </w:rPr>
        <w:tab/>
      </w:r>
      <w:r w:rsidRPr="00785B11">
        <w:rPr>
          <w:b/>
          <w:color w:val="3333CC"/>
        </w:rPr>
        <w:t>Proverbs 14:5</w:t>
      </w:r>
      <w:r w:rsidR="00785B11" w:rsidRPr="00785B11">
        <w:rPr>
          <w:b/>
          <w:color w:val="3333CC"/>
        </w:rPr>
        <w:tab/>
      </w:r>
      <w:r w:rsidR="00785B11" w:rsidRPr="00785B11">
        <w:rPr>
          <w:b/>
          <w:color w:val="3333CC"/>
        </w:rPr>
        <w:tab/>
      </w:r>
      <w:r w:rsidRPr="00785B11">
        <w:rPr>
          <w:b/>
          <w:color w:val="3333CC"/>
        </w:rPr>
        <w:t>Proverbs 26:28</w:t>
      </w:r>
    </w:p>
    <w:p w:rsidR="00785B11" w:rsidRPr="00785B11" w:rsidRDefault="00672F7B" w:rsidP="00CF03F6">
      <w:pPr>
        <w:pStyle w:val="NoSpacing"/>
        <w:ind w:left="450"/>
        <w:rPr>
          <w:b/>
          <w:color w:val="3333CC"/>
        </w:rPr>
      </w:pPr>
      <w:r w:rsidRPr="00785B11">
        <w:rPr>
          <w:b/>
          <w:color w:val="3333CC"/>
        </w:rPr>
        <w:t>Ephesians 4:25</w:t>
      </w:r>
      <w:r w:rsidR="00785B11" w:rsidRPr="00785B11">
        <w:rPr>
          <w:b/>
          <w:color w:val="3333CC"/>
        </w:rPr>
        <w:tab/>
      </w:r>
      <w:r w:rsidR="00CF03F6">
        <w:rPr>
          <w:b/>
          <w:color w:val="3333CC"/>
        </w:rPr>
        <w:tab/>
      </w:r>
      <w:r w:rsidR="00785B11" w:rsidRPr="00785B11">
        <w:rPr>
          <w:b/>
          <w:color w:val="3333CC"/>
        </w:rPr>
        <w:t>Colossians 3:9</w:t>
      </w:r>
      <w:r w:rsidR="00785B11" w:rsidRPr="00785B11">
        <w:rPr>
          <w:b/>
          <w:color w:val="3333CC"/>
        </w:rPr>
        <w:tab/>
        <w:t>Titus 1:2</w:t>
      </w:r>
    </w:p>
    <w:p w:rsidR="00785B11" w:rsidRDefault="00672F7B" w:rsidP="00CF03F6">
      <w:pPr>
        <w:pStyle w:val="NoSpacing"/>
        <w:ind w:left="450"/>
      </w:pPr>
      <w:r w:rsidRPr="00785B11">
        <w:rPr>
          <w:b/>
          <w:color w:val="3333CC"/>
        </w:rPr>
        <w:t>Hebrews 6:18</w:t>
      </w:r>
      <w:r w:rsidR="00785B11" w:rsidRPr="00785B11">
        <w:rPr>
          <w:b/>
          <w:color w:val="3333CC"/>
        </w:rPr>
        <w:tab/>
      </w:r>
      <w:r w:rsidR="00785B11" w:rsidRPr="00785B11">
        <w:rPr>
          <w:b/>
          <w:color w:val="3333CC"/>
        </w:rPr>
        <w:tab/>
        <w:t>I John 2:21</w:t>
      </w:r>
    </w:p>
    <w:p w:rsidR="00650B9D" w:rsidRDefault="00650B9D" w:rsidP="001B371D">
      <w:pPr>
        <w:pStyle w:val="NoSpacing"/>
        <w:rPr>
          <w:sz w:val="8"/>
          <w:szCs w:val="8"/>
        </w:rPr>
      </w:pPr>
    </w:p>
    <w:p w:rsidR="002751AD" w:rsidRPr="002751AD" w:rsidRDefault="00252B74" w:rsidP="002751AD">
      <w:pPr>
        <w:pStyle w:val="NoSpacing"/>
        <w:ind w:left="450"/>
        <w:rPr>
          <w:szCs w:val="24"/>
        </w:rPr>
      </w:pPr>
      <w:r>
        <w:rPr>
          <w:szCs w:val="24"/>
        </w:rPr>
        <w:t xml:space="preserve">So, to excuse </w:t>
      </w:r>
      <w:r w:rsidRPr="00252B74">
        <w:rPr>
          <w:b/>
          <w:szCs w:val="24"/>
        </w:rPr>
        <w:t>Rahab</w:t>
      </w:r>
      <w:r>
        <w:rPr>
          <w:szCs w:val="24"/>
        </w:rPr>
        <w:t xml:space="preserve"> for </w:t>
      </w:r>
      <w:r w:rsidRPr="00252B74">
        <w:rPr>
          <w:b/>
          <w:i/>
          <w:szCs w:val="24"/>
        </w:rPr>
        <w:t>lying</w:t>
      </w:r>
      <w:r>
        <w:rPr>
          <w:szCs w:val="24"/>
        </w:rPr>
        <w:t xml:space="preserve"> is to </w:t>
      </w:r>
      <w:r w:rsidRPr="00252B74">
        <w:rPr>
          <w:b/>
          <w:i/>
          <w:szCs w:val="24"/>
        </w:rPr>
        <w:t>condone</w:t>
      </w:r>
      <w:r>
        <w:rPr>
          <w:szCs w:val="24"/>
        </w:rPr>
        <w:t xml:space="preserve"> what God </w:t>
      </w:r>
      <w:r w:rsidRPr="00252B74">
        <w:rPr>
          <w:b/>
          <w:i/>
          <w:szCs w:val="24"/>
        </w:rPr>
        <w:t>condemns</w:t>
      </w:r>
      <w:r w:rsidR="00BC396D">
        <w:rPr>
          <w:szCs w:val="24"/>
        </w:rPr>
        <w:t xml:space="preserve">. This isn’t the first time lies have been recorded in Scripture...and it wouldn’t be the last.  </w:t>
      </w:r>
    </w:p>
    <w:p w:rsidR="002751AD" w:rsidRPr="00960324" w:rsidRDefault="002751AD" w:rsidP="001B371D">
      <w:pPr>
        <w:pStyle w:val="NoSpacing"/>
        <w:rPr>
          <w:sz w:val="8"/>
          <w:szCs w:val="8"/>
        </w:rPr>
      </w:pPr>
    </w:p>
    <w:p w:rsidR="00650B9D" w:rsidRDefault="00650B9D" w:rsidP="00CF03F6">
      <w:pPr>
        <w:pStyle w:val="NoSpacing"/>
        <w:numPr>
          <w:ilvl w:val="0"/>
          <w:numId w:val="3"/>
        </w:numPr>
        <w:ind w:hanging="270"/>
      </w:pPr>
      <w:r w:rsidRPr="00650B9D">
        <w:rPr>
          <w:b/>
        </w:rPr>
        <w:t>Abraham</w:t>
      </w:r>
      <w:r>
        <w:t xml:space="preserve">...lied </w:t>
      </w:r>
      <w:r w:rsidRPr="00B26B25">
        <w:rPr>
          <w:b/>
          <w:i/>
        </w:rPr>
        <w:t>twice</w:t>
      </w:r>
      <w:r>
        <w:t xml:space="preserve"> about </w:t>
      </w:r>
      <w:r w:rsidRPr="00650B9D">
        <w:rPr>
          <w:b/>
        </w:rPr>
        <w:t>Sarah</w:t>
      </w:r>
      <w:r>
        <w:t xml:space="preserve"> being his sister (</w:t>
      </w:r>
      <w:r w:rsidRPr="00650B9D">
        <w:rPr>
          <w:b/>
          <w:color w:val="3333CC"/>
        </w:rPr>
        <w:t>Genesis 12:13</w:t>
      </w:r>
      <w:r>
        <w:t xml:space="preserve">; </w:t>
      </w:r>
      <w:r w:rsidRPr="00650B9D">
        <w:rPr>
          <w:b/>
          <w:color w:val="3333CC"/>
        </w:rPr>
        <w:t>Genesis 20:2</w:t>
      </w:r>
      <w:r>
        <w:t>)</w:t>
      </w:r>
      <w:r w:rsidR="00B26B25">
        <w:t xml:space="preserve"> (actually, she was his half-sister).</w:t>
      </w:r>
    </w:p>
    <w:p w:rsidR="00B26B25" w:rsidRPr="00960324" w:rsidRDefault="00B26B25" w:rsidP="00CF03F6">
      <w:pPr>
        <w:pStyle w:val="NoSpacing"/>
        <w:ind w:left="450"/>
        <w:rPr>
          <w:sz w:val="6"/>
          <w:szCs w:val="6"/>
        </w:rPr>
      </w:pPr>
    </w:p>
    <w:p w:rsidR="00650B9D" w:rsidRDefault="00650B9D" w:rsidP="00CF03F6">
      <w:pPr>
        <w:pStyle w:val="NoSpacing"/>
        <w:numPr>
          <w:ilvl w:val="0"/>
          <w:numId w:val="3"/>
        </w:numPr>
        <w:ind w:hanging="270"/>
      </w:pPr>
      <w:r w:rsidRPr="00650B9D">
        <w:rPr>
          <w:b/>
        </w:rPr>
        <w:t>Isaac</w:t>
      </w:r>
      <w:r>
        <w:t xml:space="preserve"> (</w:t>
      </w:r>
      <w:r w:rsidRPr="00650B9D">
        <w:rPr>
          <w:b/>
          <w:color w:val="3333CC"/>
        </w:rPr>
        <w:t>Genesis 26:7</w:t>
      </w:r>
      <w:r>
        <w:t>)</w:t>
      </w:r>
      <w:r w:rsidR="00C07D38">
        <w:t>.</w:t>
      </w:r>
      <w:r w:rsidR="00173F33">
        <w:t xml:space="preserve">..lied saying that </w:t>
      </w:r>
      <w:r w:rsidR="008A1E45">
        <w:rPr>
          <w:b/>
        </w:rPr>
        <w:t>Rebekah</w:t>
      </w:r>
      <w:bookmarkStart w:id="0" w:name="_GoBack"/>
      <w:bookmarkEnd w:id="0"/>
      <w:r w:rsidR="00173F33">
        <w:t xml:space="preserve"> was his sister. </w:t>
      </w:r>
    </w:p>
    <w:p w:rsidR="00B26B25" w:rsidRPr="00960324" w:rsidRDefault="00B26B25" w:rsidP="00CF03F6">
      <w:pPr>
        <w:pStyle w:val="NoSpacing"/>
        <w:ind w:left="450"/>
        <w:rPr>
          <w:sz w:val="6"/>
          <w:szCs w:val="6"/>
        </w:rPr>
      </w:pPr>
    </w:p>
    <w:p w:rsidR="00650B9D" w:rsidRDefault="00650B9D" w:rsidP="00157F72">
      <w:pPr>
        <w:pStyle w:val="NoSpacing"/>
        <w:numPr>
          <w:ilvl w:val="0"/>
          <w:numId w:val="3"/>
        </w:numPr>
        <w:ind w:hanging="270"/>
      </w:pPr>
      <w:r w:rsidRPr="00650B9D">
        <w:rPr>
          <w:b/>
        </w:rPr>
        <w:t>David</w:t>
      </w:r>
      <w:r>
        <w:t xml:space="preserve">...lied to </w:t>
      </w:r>
      <w:r w:rsidR="00157F72" w:rsidRPr="00157F72">
        <w:rPr>
          <w:b/>
        </w:rPr>
        <w:t>Ahimelech</w:t>
      </w:r>
      <w:r w:rsidR="00157F72">
        <w:t xml:space="preserve"> </w:t>
      </w:r>
      <w:r>
        <w:t xml:space="preserve">the priest about </w:t>
      </w:r>
      <w:r w:rsidR="00173F33">
        <w:t xml:space="preserve">why he was </w:t>
      </w:r>
      <w:r>
        <w:t xml:space="preserve">running away from </w:t>
      </w:r>
      <w:r w:rsidRPr="00157F72">
        <w:rPr>
          <w:b/>
        </w:rPr>
        <w:t>Saul</w:t>
      </w:r>
      <w:r w:rsidR="00157F72">
        <w:t xml:space="preserve"> (</w:t>
      </w:r>
      <w:r w:rsidR="00157F72" w:rsidRPr="00157F72">
        <w:rPr>
          <w:b/>
          <w:color w:val="3333CC"/>
        </w:rPr>
        <w:t>I Samuel 21</w:t>
      </w:r>
      <w:r w:rsidR="00157F72">
        <w:t>)</w:t>
      </w:r>
      <w:r>
        <w:t xml:space="preserve">. </w:t>
      </w:r>
    </w:p>
    <w:p w:rsidR="00785B11" w:rsidRPr="003425B9" w:rsidRDefault="00785B11" w:rsidP="00CF03F6">
      <w:pPr>
        <w:pStyle w:val="NoSpacing"/>
        <w:ind w:left="450"/>
        <w:rPr>
          <w:sz w:val="8"/>
          <w:szCs w:val="8"/>
        </w:rPr>
      </w:pPr>
    </w:p>
    <w:p w:rsidR="003425B9" w:rsidRDefault="003425B9" w:rsidP="00CF03F6">
      <w:pPr>
        <w:pStyle w:val="NoSpacing"/>
        <w:ind w:left="450"/>
      </w:pPr>
      <w:r w:rsidRPr="003425B9">
        <w:rPr>
          <w:b/>
        </w:rPr>
        <w:t>Behold, men from the sons of Israel have come here tonight to search out the land</w:t>
      </w:r>
      <w:r>
        <w:t xml:space="preserve"> (</w:t>
      </w:r>
      <w:r w:rsidRPr="003425B9">
        <w:rPr>
          <w:b/>
          <w:color w:val="3333CC"/>
        </w:rPr>
        <w:t>vs. 2</w:t>
      </w:r>
      <w:r>
        <w:t xml:space="preserve">)...obviously the city was on high alert knowing that Israel was camped opposite them across the Jordan. </w:t>
      </w:r>
    </w:p>
    <w:p w:rsidR="003425B9" w:rsidRPr="003425B9" w:rsidRDefault="003425B9" w:rsidP="00CF03F6">
      <w:pPr>
        <w:pStyle w:val="NoSpacing"/>
        <w:ind w:left="450"/>
        <w:rPr>
          <w:sz w:val="8"/>
          <w:szCs w:val="8"/>
        </w:rPr>
      </w:pPr>
    </w:p>
    <w:p w:rsidR="003425B9" w:rsidRDefault="003425B9" w:rsidP="00CF03F6">
      <w:pPr>
        <w:pStyle w:val="NoSpacing"/>
        <w:ind w:left="450"/>
      </w:pPr>
      <w:r w:rsidRPr="003425B9">
        <w:rPr>
          <w:b/>
        </w:rPr>
        <w:t>The king of Jericho sent word to Rahab saying, “Bring out who have come to you, who have entered our house, for they have come to search out all the land”</w:t>
      </w:r>
      <w:r>
        <w:t xml:space="preserve"> (</w:t>
      </w:r>
      <w:r w:rsidRPr="003425B9">
        <w:rPr>
          <w:b/>
          <w:color w:val="3333CC"/>
        </w:rPr>
        <w:t>vs. 3</w:t>
      </w:r>
      <w:r>
        <w:t>)...</w:t>
      </w:r>
    </w:p>
    <w:p w:rsidR="003425B9" w:rsidRPr="003425B9" w:rsidRDefault="003425B9" w:rsidP="00CF03F6">
      <w:pPr>
        <w:pStyle w:val="NoSpacing"/>
        <w:ind w:left="450"/>
        <w:rPr>
          <w:sz w:val="8"/>
          <w:szCs w:val="8"/>
        </w:rPr>
      </w:pPr>
    </w:p>
    <w:p w:rsidR="00F94CFC" w:rsidRDefault="00F94CFC" w:rsidP="00CF03F6">
      <w:pPr>
        <w:pStyle w:val="NoSpacing"/>
        <w:ind w:left="450"/>
      </w:pPr>
      <w:r w:rsidRPr="00F94CFC">
        <w:rPr>
          <w:b/>
        </w:rPr>
        <w:lastRenderedPageBreak/>
        <w:t>Yes, the men came to me, but I did not know where they were from</w:t>
      </w:r>
      <w:r>
        <w:t xml:space="preserve"> (</w:t>
      </w:r>
      <w:r w:rsidRPr="00F94CFC">
        <w:rPr>
          <w:b/>
          <w:color w:val="3333CC"/>
        </w:rPr>
        <w:t>vs. 4</w:t>
      </w:r>
      <w:r>
        <w:t>)...</w:t>
      </w:r>
      <w:r w:rsidRPr="00F94CFC">
        <w:rPr>
          <w:b/>
        </w:rPr>
        <w:t>Rahab</w:t>
      </w:r>
      <w:r>
        <w:t xml:space="preserve"> was a </w:t>
      </w:r>
      <w:r w:rsidRPr="00F94CFC">
        <w:rPr>
          <w:b/>
          <w:i/>
        </w:rPr>
        <w:t>compulsive liar</w:t>
      </w:r>
      <w:r>
        <w:t>. She lied with such smoothness.</w:t>
      </w:r>
    </w:p>
    <w:p w:rsidR="00F94CFC" w:rsidRPr="003425B9" w:rsidRDefault="00F94CFC" w:rsidP="00CF03F6">
      <w:pPr>
        <w:pStyle w:val="NoSpacing"/>
        <w:ind w:left="450"/>
        <w:rPr>
          <w:sz w:val="8"/>
          <w:szCs w:val="8"/>
        </w:rPr>
      </w:pPr>
    </w:p>
    <w:p w:rsidR="00D3591B" w:rsidRDefault="00D61066" w:rsidP="00CF03F6">
      <w:pPr>
        <w:pStyle w:val="NoSpacing"/>
        <w:ind w:left="450"/>
      </w:pPr>
      <w:r w:rsidRPr="00D3591B">
        <w:rPr>
          <w:b/>
        </w:rPr>
        <w:t>Rahab</w:t>
      </w:r>
      <w:r>
        <w:t xml:space="preserve"> is a beautiful picture of </w:t>
      </w:r>
      <w:r w:rsidR="00D3591B">
        <w:t>how</w:t>
      </w:r>
      <w:r>
        <w:t xml:space="preserve"> God </w:t>
      </w:r>
      <w:r w:rsidR="00D3591B" w:rsidRPr="00252B74">
        <w:rPr>
          <w:b/>
          <w:i/>
        </w:rPr>
        <w:t>transforms a life</w:t>
      </w:r>
      <w:r w:rsidR="00D3591B">
        <w:t xml:space="preserve"> to His glory. </w:t>
      </w:r>
      <w:r w:rsidR="00D3591B" w:rsidRPr="00D3591B">
        <w:rPr>
          <w:b/>
          <w:color w:val="3333CC"/>
        </w:rPr>
        <w:t>Matthew 1:5</w:t>
      </w:r>
      <w:r w:rsidR="00D3591B">
        <w:t xml:space="preserve">, shows what God did with this prostitute. She became an ancestor of Jesus. She was the </w:t>
      </w:r>
      <w:r w:rsidR="00D3591B" w:rsidRPr="00D3591B">
        <w:rPr>
          <w:b/>
          <w:i/>
        </w:rPr>
        <w:t>great-great grandmother</w:t>
      </w:r>
      <w:r w:rsidR="00D3591B">
        <w:t xml:space="preserve"> of </w:t>
      </w:r>
      <w:r w:rsidR="00D3591B" w:rsidRPr="00D3591B">
        <w:rPr>
          <w:b/>
        </w:rPr>
        <w:t>King David</w:t>
      </w:r>
      <w:r w:rsidR="00D3591B">
        <w:t xml:space="preserve">. Only God can work a miracle like that. </w:t>
      </w:r>
      <w:r w:rsidR="00CC5E5A">
        <w:t>She’</w:t>
      </w:r>
      <w:r w:rsidR="00410F43">
        <w:t xml:space="preserve">s </w:t>
      </w:r>
      <w:r w:rsidR="00CC5E5A">
        <w:t xml:space="preserve">also </w:t>
      </w:r>
      <w:r w:rsidR="00410F43">
        <w:t xml:space="preserve">listed in </w:t>
      </w:r>
      <w:r w:rsidR="00410F43" w:rsidRPr="00410F43">
        <w:rPr>
          <w:b/>
          <w:color w:val="3333CC"/>
        </w:rPr>
        <w:t>Hebrews 11</w:t>
      </w:r>
      <w:r w:rsidR="00410F43" w:rsidRPr="00410F43">
        <w:rPr>
          <w:color w:val="3333CC"/>
        </w:rPr>
        <w:t xml:space="preserve"> </w:t>
      </w:r>
      <w:r w:rsidR="00410F43">
        <w:t xml:space="preserve">commending her for her </w:t>
      </w:r>
      <w:r w:rsidR="00410F43" w:rsidRPr="00252B74">
        <w:rPr>
          <w:b/>
          <w:i/>
        </w:rPr>
        <w:t>faith</w:t>
      </w:r>
      <w:r w:rsidR="00410F43">
        <w:t xml:space="preserve">. </w:t>
      </w:r>
    </w:p>
    <w:p w:rsidR="00D3591B" w:rsidRPr="00392BC9" w:rsidRDefault="00D3591B" w:rsidP="00CF03F6">
      <w:pPr>
        <w:pStyle w:val="NoSpacing"/>
        <w:ind w:left="450"/>
        <w:rPr>
          <w:sz w:val="8"/>
          <w:szCs w:val="8"/>
        </w:rPr>
      </w:pPr>
    </w:p>
    <w:p w:rsidR="00D61066" w:rsidRDefault="00D3591B" w:rsidP="00CF03F6">
      <w:pPr>
        <w:pStyle w:val="NoSpacing"/>
        <w:ind w:left="450"/>
      </w:pPr>
      <w:r>
        <w:t>Others God used with a colored past:</w:t>
      </w:r>
    </w:p>
    <w:p w:rsidR="00D3591B" w:rsidRPr="00960324" w:rsidRDefault="00D3591B" w:rsidP="00CF03F6">
      <w:pPr>
        <w:pStyle w:val="NoSpacing"/>
        <w:ind w:left="450"/>
        <w:rPr>
          <w:sz w:val="8"/>
          <w:szCs w:val="8"/>
        </w:rPr>
      </w:pPr>
    </w:p>
    <w:p w:rsidR="00D3591B" w:rsidRDefault="00D3591B" w:rsidP="00CF03F6">
      <w:pPr>
        <w:pStyle w:val="NoSpacing"/>
        <w:numPr>
          <w:ilvl w:val="0"/>
          <w:numId w:val="5"/>
        </w:numPr>
        <w:ind w:hanging="270"/>
      </w:pPr>
      <w:r w:rsidRPr="00D3591B">
        <w:rPr>
          <w:b/>
        </w:rPr>
        <w:t>Paul</w:t>
      </w:r>
      <w:r>
        <w:t xml:space="preserve">...a </w:t>
      </w:r>
      <w:r w:rsidRPr="00E97C52">
        <w:rPr>
          <w:b/>
          <w:i/>
        </w:rPr>
        <w:t>zealot</w:t>
      </w:r>
      <w:r>
        <w:t>.</w:t>
      </w:r>
    </w:p>
    <w:p w:rsidR="00CF03F6" w:rsidRPr="00960324" w:rsidRDefault="00CF03F6" w:rsidP="00CF03F6">
      <w:pPr>
        <w:pStyle w:val="NoSpacing"/>
        <w:ind w:left="450"/>
        <w:rPr>
          <w:sz w:val="6"/>
          <w:szCs w:val="6"/>
        </w:rPr>
      </w:pPr>
    </w:p>
    <w:p w:rsidR="00D3591B" w:rsidRDefault="00D3591B" w:rsidP="00CF03F6">
      <w:pPr>
        <w:pStyle w:val="NoSpacing"/>
        <w:numPr>
          <w:ilvl w:val="0"/>
          <w:numId w:val="5"/>
        </w:numPr>
        <w:ind w:hanging="270"/>
      </w:pPr>
      <w:r w:rsidRPr="00D3591B">
        <w:rPr>
          <w:b/>
        </w:rPr>
        <w:t>Matthew</w:t>
      </w:r>
      <w:r>
        <w:t xml:space="preserve">...a </w:t>
      </w:r>
      <w:r w:rsidRPr="00E97C52">
        <w:rPr>
          <w:b/>
          <w:i/>
        </w:rPr>
        <w:t>tax collector</w:t>
      </w:r>
      <w:r>
        <w:t>.</w:t>
      </w:r>
    </w:p>
    <w:p w:rsidR="00CF03F6" w:rsidRPr="00960324" w:rsidRDefault="00CF03F6" w:rsidP="00CF03F6">
      <w:pPr>
        <w:pStyle w:val="NoSpacing"/>
        <w:ind w:left="450"/>
        <w:rPr>
          <w:sz w:val="6"/>
          <w:szCs w:val="6"/>
        </w:rPr>
      </w:pPr>
    </w:p>
    <w:p w:rsidR="00D3591B" w:rsidRDefault="00D3591B" w:rsidP="00CF03F6">
      <w:pPr>
        <w:pStyle w:val="NoSpacing"/>
        <w:numPr>
          <w:ilvl w:val="0"/>
          <w:numId w:val="5"/>
        </w:numPr>
        <w:ind w:hanging="270"/>
      </w:pPr>
      <w:r w:rsidRPr="00D3591B">
        <w:rPr>
          <w:b/>
        </w:rPr>
        <w:t>Mary Magdalene</w:t>
      </w:r>
      <w:r>
        <w:t>...</w:t>
      </w:r>
      <w:r w:rsidRPr="00E97C52">
        <w:rPr>
          <w:b/>
          <w:i/>
        </w:rPr>
        <w:t>delivered from seven demons</w:t>
      </w:r>
      <w:r>
        <w:t xml:space="preserve"> (</w:t>
      </w:r>
      <w:r w:rsidRPr="00D3591B">
        <w:rPr>
          <w:b/>
          <w:color w:val="3333CC"/>
        </w:rPr>
        <w:t>Luke 8:2</w:t>
      </w:r>
      <w:r>
        <w:t>).</w:t>
      </w:r>
    </w:p>
    <w:p w:rsidR="00D61066" w:rsidRPr="00392BC9" w:rsidRDefault="00D61066" w:rsidP="00CF03F6">
      <w:pPr>
        <w:pStyle w:val="NoSpacing"/>
        <w:ind w:left="450"/>
        <w:rPr>
          <w:sz w:val="8"/>
          <w:szCs w:val="8"/>
        </w:rPr>
      </w:pPr>
    </w:p>
    <w:p w:rsidR="00CF03F6" w:rsidRDefault="00CF03F6" w:rsidP="00CF03F6">
      <w:pPr>
        <w:pStyle w:val="NoSpacing"/>
        <w:ind w:left="450" w:hanging="450"/>
      </w:pPr>
      <w:r w:rsidRPr="00CF03F6">
        <w:rPr>
          <w:b/>
        </w:rPr>
        <w:t>II.</w:t>
      </w:r>
      <w:r w:rsidRPr="00CF03F6">
        <w:rPr>
          <w:b/>
        </w:rPr>
        <w:tab/>
        <w:t xml:space="preserve">THE </w:t>
      </w:r>
      <w:r w:rsidRPr="00CF03F6">
        <w:rPr>
          <w:b/>
          <w:u w:val="single"/>
        </w:rPr>
        <w:t>VICTORY</w:t>
      </w:r>
      <w:r w:rsidRPr="00CF03F6">
        <w:rPr>
          <w:b/>
        </w:rPr>
        <w:t xml:space="preserve"> THROUGH SCRIPTURE:</w:t>
      </w:r>
      <w:r>
        <w:t xml:space="preserve"> (</w:t>
      </w:r>
      <w:r w:rsidRPr="00CF03F6">
        <w:rPr>
          <w:b/>
          <w:color w:val="3333CC"/>
        </w:rPr>
        <w:t>vs. 8-11</w:t>
      </w:r>
      <w:r>
        <w:t>)</w:t>
      </w:r>
    </w:p>
    <w:p w:rsidR="00CF03F6" w:rsidRPr="00851723" w:rsidRDefault="00CF03F6" w:rsidP="00FD3101">
      <w:pPr>
        <w:pStyle w:val="NoSpacing"/>
        <w:ind w:left="450"/>
        <w:rPr>
          <w:sz w:val="8"/>
          <w:szCs w:val="8"/>
        </w:rPr>
      </w:pPr>
    </w:p>
    <w:p w:rsidR="008448CD" w:rsidRDefault="008448CD" w:rsidP="00FD3101">
      <w:pPr>
        <w:pStyle w:val="NoSpacing"/>
        <w:ind w:left="450"/>
      </w:pPr>
      <w:r>
        <w:t xml:space="preserve">The victory for the </w:t>
      </w:r>
      <w:r w:rsidRPr="008448CD">
        <w:rPr>
          <w:b/>
        </w:rPr>
        <w:t>children of</w:t>
      </w:r>
      <w:r>
        <w:t xml:space="preserve"> </w:t>
      </w:r>
      <w:r w:rsidRPr="008448CD">
        <w:rPr>
          <w:b/>
        </w:rPr>
        <w:t>Israel</w:t>
      </w:r>
      <w:r>
        <w:t xml:space="preserve"> had already been won by God...even before they exiled themselves in the </w:t>
      </w:r>
      <w:r w:rsidRPr="008448CD">
        <w:rPr>
          <w:b/>
          <w:i/>
        </w:rPr>
        <w:t>wilderness</w:t>
      </w:r>
      <w:r w:rsidR="0029694D">
        <w:t xml:space="preserve"> </w:t>
      </w:r>
      <w:r w:rsidR="0029694D" w:rsidRPr="0029694D">
        <w:rPr>
          <w:b/>
          <w:i/>
        </w:rPr>
        <w:t>40 years</w:t>
      </w:r>
      <w:r w:rsidR="0029694D">
        <w:t xml:space="preserve"> earlier.</w:t>
      </w:r>
      <w:r>
        <w:t xml:space="preserve"> It </w:t>
      </w:r>
      <w:r w:rsidR="00E34CB7">
        <w:t xml:space="preserve">just </w:t>
      </w:r>
      <w:r>
        <w:t>took them</w:t>
      </w:r>
      <w:r w:rsidR="0029694D">
        <w:t xml:space="preserve"> those</w:t>
      </w:r>
      <w:r>
        <w:t xml:space="preserve"> </w:t>
      </w:r>
      <w:r w:rsidRPr="008448CD">
        <w:rPr>
          <w:b/>
          <w:i/>
        </w:rPr>
        <w:t>40 years to claim that victory</w:t>
      </w:r>
      <w:r>
        <w:t xml:space="preserve">. </w:t>
      </w:r>
    </w:p>
    <w:p w:rsidR="008448CD" w:rsidRPr="00851723" w:rsidRDefault="008448CD" w:rsidP="00FD3101">
      <w:pPr>
        <w:pStyle w:val="NoSpacing"/>
        <w:ind w:left="450"/>
        <w:rPr>
          <w:sz w:val="8"/>
          <w:szCs w:val="8"/>
        </w:rPr>
      </w:pPr>
    </w:p>
    <w:p w:rsidR="00FD3101" w:rsidRDefault="00F94CFC" w:rsidP="00FD3101">
      <w:pPr>
        <w:pStyle w:val="NoSpacing"/>
        <w:ind w:left="450"/>
      </w:pPr>
      <w:r w:rsidRPr="00F94CFC">
        <w:rPr>
          <w:b/>
        </w:rPr>
        <w:t>I know that the Lord has given you the land, and that the terror of you has fallen on us, and that all the inhabitants of the land have melted away before you</w:t>
      </w:r>
      <w:r>
        <w:t xml:space="preserve"> (</w:t>
      </w:r>
      <w:r w:rsidRPr="00F94CFC">
        <w:rPr>
          <w:b/>
          <w:color w:val="3333CC"/>
        </w:rPr>
        <w:t>vs. 9</w:t>
      </w:r>
      <w:r>
        <w:t>)...</w:t>
      </w:r>
      <w:r w:rsidRPr="00F94CFC">
        <w:rPr>
          <w:b/>
        </w:rPr>
        <w:t>The terror of you</w:t>
      </w:r>
      <w:r>
        <w:t>...</w:t>
      </w:r>
      <w:r w:rsidRPr="00F94CFC">
        <w:rPr>
          <w:b/>
          <w:i/>
        </w:rPr>
        <w:t>fulfills the promise</w:t>
      </w:r>
      <w:r>
        <w:t xml:space="preserve"> of</w:t>
      </w:r>
      <w:r w:rsidR="004F6145">
        <w:t xml:space="preserve"> </w:t>
      </w:r>
      <w:r w:rsidR="004F6145" w:rsidRPr="004F6145">
        <w:rPr>
          <w:b/>
          <w:color w:val="3333CC"/>
        </w:rPr>
        <w:t>Exodus 23:27</w:t>
      </w:r>
      <w:r w:rsidR="004F6145" w:rsidRPr="004F6145">
        <w:rPr>
          <w:color w:val="3333CC"/>
        </w:rPr>
        <w:t xml:space="preserve"> </w:t>
      </w:r>
      <w:r w:rsidR="004F6145">
        <w:t xml:space="preserve">and </w:t>
      </w:r>
      <w:r w:rsidRPr="00F94CFC">
        <w:rPr>
          <w:b/>
          <w:color w:val="3333CC"/>
        </w:rPr>
        <w:t>Deuteronomy 2:25</w:t>
      </w:r>
      <w:r>
        <w:t>.</w:t>
      </w:r>
    </w:p>
    <w:p w:rsidR="00F94CFC" w:rsidRPr="00851723" w:rsidRDefault="00F94CFC" w:rsidP="00FD3101">
      <w:pPr>
        <w:pStyle w:val="NoSpacing"/>
        <w:ind w:left="450"/>
        <w:rPr>
          <w:sz w:val="8"/>
          <w:szCs w:val="8"/>
        </w:rPr>
      </w:pPr>
    </w:p>
    <w:p w:rsidR="00F94CFC" w:rsidRPr="00F94CFC" w:rsidRDefault="00F94CFC" w:rsidP="00FD3101">
      <w:pPr>
        <w:pStyle w:val="NoSpacing"/>
        <w:ind w:left="450"/>
        <w:rPr>
          <w:b/>
          <w:i/>
        </w:rPr>
      </w:pPr>
      <w:r w:rsidRPr="00F94CFC">
        <w:rPr>
          <w:b/>
          <w:i/>
        </w:rPr>
        <w:t>“</w:t>
      </w:r>
      <w:r>
        <w:rPr>
          <w:b/>
          <w:i/>
        </w:rPr>
        <w:t>This day I will begin to put the dread and fear of you upon the peoples everywhere under the heavens, who, when they hear the report of you, shall tremble and be in anguish because of you.</w:t>
      </w:r>
      <w:r w:rsidRPr="00F94CFC">
        <w:rPr>
          <w:b/>
          <w:i/>
        </w:rPr>
        <w:t>”</w:t>
      </w:r>
    </w:p>
    <w:p w:rsidR="00F94CFC" w:rsidRDefault="00F94CFC" w:rsidP="00F94CFC">
      <w:pPr>
        <w:pStyle w:val="NoSpacing"/>
        <w:ind w:left="4050" w:firstLine="270"/>
      </w:pPr>
      <w:r>
        <w:t>~Deuteronomy 2:25</w:t>
      </w:r>
    </w:p>
    <w:p w:rsidR="00CF03F6" w:rsidRPr="00851723" w:rsidRDefault="00CF03F6" w:rsidP="00FD3101">
      <w:pPr>
        <w:pStyle w:val="NoSpacing"/>
        <w:ind w:left="450"/>
        <w:rPr>
          <w:sz w:val="8"/>
          <w:szCs w:val="8"/>
        </w:rPr>
      </w:pPr>
    </w:p>
    <w:p w:rsidR="00EF2976" w:rsidRDefault="00EF2976" w:rsidP="00FD3101">
      <w:pPr>
        <w:pStyle w:val="NoSpacing"/>
        <w:ind w:left="450"/>
      </w:pPr>
      <w:r w:rsidRPr="00EF2976">
        <w:rPr>
          <w:b/>
        </w:rPr>
        <w:t>We have heard</w:t>
      </w:r>
      <w:r>
        <w:t xml:space="preserve"> (</w:t>
      </w:r>
      <w:r w:rsidRPr="00EF2976">
        <w:rPr>
          <w:b/>
          <w:color w:val="3333CC"/>
        </w:rPr>
        <w:t>vs. 10</w:t>
      </w:r>
      <w:r>
        <w:t xml:space="preserve">)...The people of </w:t>
      </w:r>
      <w:r w:rsidRPr="00EF2976">
        <w:rPr>
          <w:b/>
        </w:rPr>
        <w:t>Jericho</w:t>
      </w:r>
      <w:r>
        <w:t xml:space="preserve"> had heard what had happened </w:t>
      </w:r>
      <w:r w:rsidRPr="00EF2976">
        <w:rPr>
          <w:b/>
          <w:i/>
        </w:rPr>
        <w:t>40 years</w:t>
      </w:r>
      <w:r>
        <w:t xml:space="preserve"> earlier. They had been waiting </w:t>
      </w:r>
      <w:r w:rsidRPr="00EF2976">
        <w:rPr>
          <w:b/>
          <w:i/>
        </w:rPr>
        <w:t>40 years</w:t>
      </w:r>
      <w:r>
        <w:t xml:space="preserve"> </w:t>
      </w:r>
      <w:r w:rsidR="00AA1840">
        <w:t xml:space="preserve">for them </w:t>
      </w:r>
      <w:r>
        <w:t xml:space="preserve">to come. </w:t>
      </w:r>
      <w:r w:rsidR="003B6D29">
        <w:t xml:space="preserve">Can you imagine waiting </w:t>
      </w:r>
      <w:r w:rsidR="003B6D29" w:rsidRPr="003B6D29">
        <w:rPr>
          <w:b/>
          <w:i/>
        </w:rPr>
        <w:t>40 years</w:t>
      </w:r>
      <w:r w:rsidR="003B6D29">
        <w:t xml:space="preserve"> for something to happen?</w:t>
      </w:r>
      <w:r w:rsidR="00145CE1">
        <w:t xml:space="preserve"> The </w:t>
      </w:r>
      <w:r w:rsidR="00145CE1" w:rsidRPr="00145CE1">
        <w:rPr>
          <w:b/>
          <w:i/>
        </w:rPr>
        <w:t>worry</w:t>
      </w:r>
      <w:r w:rsidR="00145CE1">
        <w:t xml:space="preserve">...the </w:t>
      </w:r>
      <w:r w:rsidR="00145CE1" w:rsidRPr="00145CE1">
        <w:rPr>
          <w:b/>
          <w:i/>
        </w:rPr>
        <w:t>stress</w:t>
      </w:r>
      <w:r w:rsidR="00145CE1">
        <w:t>.</w:t>
      </w:r>
    </w:p>
    <w:p w:rsidR="00EF2976" w:rsidRPr="00851723" w:rsidRDefault="00EF2976" w:rsidP="00FD3101">
      <w:pPr>
        <w:pStyle w:val="NoSpacing"/>
        <w:ind w:left="450"/>
        <w:rPr>
          <w:sz w:val="8"/>
          <w:szCs w:val="8"/>
        </w:rPr>
      </w:pPr>
    </w:p>
    <w:p w:rsidR="00EF2976" w:rsidRDefault="00EF2976" w:rsidP="00FD3101">
      <w:pPr>
        <w:pStyle w:val="NoSpacing"/>
        <w:ind w:left="450"/>
      </w:pPr>
      <w:r>
        <w:t xml:space="preserve">They </w:t>
      </w:r>
      <w:r w:rsidRPr="00491E23">
        <w:rPr>
          <w:b/>
        </w:rPr>
        <w:t>had heard</w:t>
      </w:r>
      <w:r>
        <w:t xml:space="preserve"> about:</w:t>
      </w:r>
    </w:p>
    <w:p w:rsidR="00EF2976" w:rsidRPr="00251D18" w:rsidRDefault="00EF2976" w:rsidP="00FD3101">
      <w:pPr>
        <w:pStyle w:val="NoSpacing"/>
        <w:ind w:left="450"/>
        <w:rPr>
          <w:sz w:val="8"/>
          <w:szCs w:val="8"/>
        </w:rPr>
      </w:pPr>
    </w:p>
    <w:p w:rsidR="00EF2976" w:rsidRDefault="00EF2976" w:rsidP="00EF2976">
      <w:pPr>
        <w:pStyle w:val="NoSpacing"/>
        <w:numPr>
          <w:ilvl w:val="0"/>
          <w:numId w:val="6"/>
        </w:numPr>
        <w:ind w:left="720" w:hanging="270"/>
      </w:pPr>
      <w:r>
        <w:t xml:space="preserve">The </w:t>
      </w:r>
      <w:r w:rsidRPr="00EF2976">
        <w:rPr>
          <w:b/>
          <w:i/>
        </w:rPr>
        <w:t>plagues in Egypt</w:t>
      </w:r>
      <w:r w:rsidR="00251D18">
        <w:t xml:space="preserve"> (</w:t>
      </w:r>
      <w:r w:rsidR="00251D18" w:rsidRPr="00251D18">
        <w:rPr>
          <w:b/>
          <w:color w:val="3333CC"/>
        </w:rPr>
        <w:t>Exodus 7-1</w:t>
      </w:r>
      <w:r w:rsidR="00251D18">
        <w:rPr>
          <w:b/>
          <w:color w:val="3333CC"/>
        </w:rPr>
        <w:t>2</w:t>
      </w:r>
      <w:r w:rsidR="00251D18">
        <w:t>).</w:t>
      </w:r>
    </w:p>
    <w:p w:rsidR="00251D18" w:rsidRPr="00251D18" w:rsidRDefault="00251D18" w:rsidP="00251D18">
      <w:pPr>
        <w:pStyle w:val="NoSpacing"/>
        <w:ind w:left="720"/>
        <w:rPr>
          <w:sz w:val="6"/>
          <w:szCs w:val="6"/>
        </w:rPr>
      </w:pPr>
    </w:p>
    <w:p w:rsidR="00EF2976" w:rsidRDefault="00EF2976" w:rsidP="00EF2976">
      <w:pPr>
        <w:pStyle w:val="NoSpacing"/>
        <w:numPr>
          <w:ilvl w:val="0"/>
          <w:numId w:val="6"/>
        </w:numPr>
        <w:ind w:left="720" w:hanging="270"/>
      </w:pPr>
      <w:r>
        <w:t xml:space="preserve">The </w:t>
      </w:r>
      <w:r w:rsidRPr="00EF2976">
        <w:rPr>
          <w:b/>
          <w:i/>
        </w:rPr>
        <w:t>opening of the Red Sea</w:t>
      </w:r>
      <w:r w:rsidR="00251D18">
        <w:t xml:space="preserve"> (</w:t>
      </w:r>
      <w:r w:rsidR="00251D18" w:rsidRPr="00251D18">
        <w:rPr>
          <w:b/>
          <w:color w:val="3333CC"/>
        </w:rPr>
        <w:t>Exodus 14</w:t>
      </w:r>
      <w:r w:rsidR="00251D18">
        <w:t>).</w:t>
      </w:r>
    </w:p>
    <w:p w:rsidR="00251D18" w:rsidRPr="00251D18" w:rsidRDefault="00251D18" w:rsidP="00251D18">
      <w:pPr>
        <w:pStyle w:val="NoSpacing"/>
        <w:ind w:left="720"/>
        <w:rPr>
          <w:sz w:val="6"/>
          <w:szCs w:val="6"/>
        </w:rPr>
      </w:pPr>
    </w:p>
    <w:p w:rsidR="00EF2976" w:rsidRDefault="00EF2976" w:rsidP="00EF2976">
      <w:pPr>
        <w:pStyle w:val="NoSpacing"/>
        <w:numPr>
          <w:ilvl w:val="0"/>
          <w:numId w:val="6"/>
        </w:numPr>
        <w:ind w:left="720" w:hanging="270"/>
      </w:pPr>
      <w:r>
        <w:t xml:space="preserve">The </w:t>
      </w:r>
      <w:r w:rsidRPr="00EF2976">
        <w:rPr>
          <w:b/>
          <w:i/>
        </w:rPr>
        <w:t>drowning of the Egyptians</w:t>
      </w:r>
      <w:r w:rsidR="00251D18">
        <w:t xml:space="preserve"> (</w:t>
      </w:r>
      <w:r w:rsidR="00251D18" w:rsidRPr="00251D18">
        <w:rPr>
          <w:b/>
          <w:color w:val="3333CC"/>
        </w:rPr>
        <w:t>Exodus 15</w:t>
      </w:r>
      <w:r w:rsidR="00251D18">
        <w:t>).</w:t>
      </w:r>
    </w:p>
    <w:p w:rsidR="00251D18" w:rsidRPr="00251D18" w:rsidRDefault="00251D18" w:rsidP="00251D18">
      <w:pPr>
        <w:pStyle w:val="NoSpacing"/>
        <w:ind w:left="720"/>
        <w:rPr>
          <w:sz w:val="6"/>
          <w:szCs w:val="6"/>
        </w:rPr>
      </w:pPr>
    </w:p>
    <w:p w:rsidR="00EF2976" w:rsidRDefault="00EF2976" w:rsidP="00EF2976">
      <w:pPr>
        <w:pStyle w:val="NoSpacing"/>
        <w:numPr>
          <w:ilvl w:val="0"/>
          <w:numId w:val="6"/>
        </w:numPr>
        <w:ind w:left="720" w:hanging="270"/>
      </w:pPr>
      <w:r>
        <w:t xml:space="preserve">The </w:t>
      </w:r>
      <w:r w:rsidRPr="00EF2976">
        <w:rPr>
          <w:b/>
          <w:i/>
        </w:rPr>
        <w:t>defeat of</w:t>
      </w:r>
      <w:r>
        <w:t xml:space="preserve"> </w:t>
      </w:r>
      <w:r w:rsidRPr="00EF2976">
        <w:rPr>
          <w:b/>
        </w:rPr>
        <w:t>Sihon</w:t>
      </w:r>
      <w:r>
        <w:t xml:space="preserve"> and </w:t>
      </w:r>
      <w:proofErr w:type="gramStart"/>
      <w:r w:rsidRPr="00EF2976">
        <w:rPr>
          <w:b/>
        </w:rPr>
        <w:t>Og</w:t>
      </w:r>
      <w:proofErr w:type="gramEnd"/>
      <w:r w:rsidR="004F6145">
        <w:t xml:space="preserve">, </w:t>
      </w:r>
      <w:r w:rsidR="004F6145" w:rsidRPr="00EF2976">
        <w:rPr>
          <w:b/>
          <w:i/>
        </w:rPr>
        <w:t xml:space="preserve">the two </w:t>
      </w:r>
      <w:r w:rsidR="004F6145">
        <w:rPr>
          <w:b/>
          <w:i/>
        </w:rPr>
        <w:t xml:space="preserve">mighty </w:t>
      </w:r>
      <w:r w:rsidR="004F6145" w:rsidRPr="00EF2976">
        <w:rPr>
          <w:b/>
          <w:i/>
        </w:rPr>
        <w:t>kings</w:t>
      </w:r>
      <w:r w:rsidR="004F6145">
        <w:rPr>
          <w:b/>
          <w:i/>
        </w:rPr>
        <w:t xml:space="preserve"> of the Amorites east of the Jordan</w:t>
      </w:r>
      <w:r w:rsidR="004F6145">
        <w:t xml:space="preserve"> </w:t>
      </w:r>
      <w:r>
        <w:t>(</w:t>
      </w:r>
      <w:r>
        <w:rPr>
          <w:b/>
          <w:color w:val="3333CC"/>
        </w:rPr>
        <w:t>Numbers 21</w:t>
      </w:r>
      <w:r>
        <w:t xml:space="preserve">). </w:t>
      </w:r>
    </w:p>
    <w:p w:rsidR="00EF2976" w:rsidRPr="00851723" w:rsidRDefault="00EF2976" w:rsidP="00FD3101">
      <w:pPr>
        <w:pStyle w:val="NoSpacing"/>
        <w:ind w:left="450"/>
        <w:rPr>
          <w:sz w:val="8"/>
          <w:szCs w:val="8"/>
        </w:rPr>
      </w:pPr>
    </w:p>
    <w:p w:rsidR="00DA69AE" w:rsidRDefault="00851723" w:rsidP="00FD3101">
      <w:pPr>
        <w:pStyle w:val="NoSpacing"/>
        <w:ind w:left="450"/>
      </w:pPr>
      <w:r>
        <w:lastRenderedPageBreak/>
        <w:t xml:space="preserve">Then </w:t>
      </w:r>
      <w:r w:rsidRPr="00851723">
        <w:rPr>
          <w:b/>
        </w:rPr>
        <w:t>Rahab</w:t>
      </w:r>
      <w:r>
        <w:t xml:space="preserve"> declares her </w:t>
      </w:r>
      <w:r w:rsidRPr="00851723">
        <w:rPr>
          <w:b/>
          <w:i/>
        </w:rPr>
        <w:t>faith</w:t>
      </w:r>
      <w:r>
        <w:t xml:space="preserve"> in Israel’s God...</w:t>
      </w:r>
      <w:r w:rsidRPr="00851723">
        <w:rPr>
          <w:b/>
        </w:rPr>
        <w:t>For the Lord your God, He is God in heaven above and on earth beneath</w:t>
      </w:r>
      <w:r>
        <w:t xml:space="preserve"> (</w:t>
      </w:r>
      <w:r w:rsidRPr="00851723">
        <w:rPr>
          <w:b/>
          <w:color w:val="3333CC"/>
        </w:rPr>
        <w:t>vs. 11</w:t>
      </w:r>
      <w:r>
        <w:t>)...</w:t>
      </w:r>
      <w:r w:rsidR="00DA69AE">
        <w:t xml:space="preserve"> </w:t>
      </w:r>
    </w:p>
    <w:p w:rsidR="00DA69AE" w:rsidRPr="00DA69AE" w:rsidRDefault="00DA69AE" w:rsidP="00FD3101">
      <w:pPr>
        <w:pStyle w:val="NoSpacing"/>
        <w:ind w:left="450"/>
        <w:rPr>
          <w:sz w:val="8"/>
          <w:szCs w:val="8"/>
        </w:rPr>
      </w:pPr>
    </w:p>
    <w:p w:rsidR="00851723" w:rsidRDefault="00DA69AE" w:rsidP="00FD3101">
      <w:pPr>
        <w:pStyle w:val="NoSpacing"/>
        <w:ind w:left="450"/>
      </w:pPr>
      <w:r>
        <w:t xml:space="preserve">Rahab </w:t>
      </w:r>
      <w:r w:rsidRPr="00DA69AE">
        <w:rPr>
          <w:b/>
          <w:i/>
        </w:rPr>
        <w:t>believed</w:t>
      </w:r>
      <w:r>
        <w:t xml:space="preserve">, trusting in His </w:t>
      </w:r>
      <w:r w:rsidRPr="00DA69AE">
        <w:rPr>
          <w:b/>
          <w:i/>
        </w:rPr>
        <w:t>power</w:t>
      </w:r>
      <w:r>
        <w:t xml:space="preserve"> and </w:t>
      </w:r>
      <w:r w:rsidRPr="00DA69AE">
        <w:rPr>
          <w:b/>
          <w:i/>
        </w:rPr>
        <w:t>mercy</w:t>
      </w:r>
      <w:r>
        <w:t xml:space="preserve">. And that </w:t>
      </w:r>
      <w:r w:rsidRPr="007A2902">
        <w:rPr>
          <w:b/>
          <w:i/>
        </w:rPr>
        <w:t>faith</w:t>
      </w:r>
      <w:r>
        <w:t xml:space="preserve"> </w:t>
      </w:r>
      <w:r w:rsidRPr="00DA69AE">
        <w:rPr>
          <w:b/>
          <w:i/>
        </w:rPr>
        <w:t>saved her</w:t>
      </w:r>
      <w:r>
        <w:t xml:space="preserve">. </w:t>
      </w:r>
    </w:p>
    <w:p w:rsidR="0037058A" w:rsidRPr="0037058A" w:rsidRDefault="0037058A" w:rsidP="00FD3101">
      <w:pPr>
        <w:pStyle w:val="NoSpacing"/>
        <w:ind w:left="450"/>
        <w:rPr>
          <w:sz w:val="8"/>
          <w:szCs w:val="8"/>
        </w:rPr>
      </w:pPr>
    </w:p>
    <w:p w:rsidR="0037058A" w:rsidRDefault="0037058A" w:rsidP="00FD3101">
      <w:pPr>
        <w:pStyle w:val="NoSpacing"/>
        <w:ind w:left="450"/>
      </w:pPr>
      <w:r>
        <w:t xml:space="preserve">People ask how people in the Old Testament were </w:t>
      </w:r>
      <w:r w:rsidRPr="0037058A">
        <w:rPr>
          <w:b/>
          <w:i/>
        </w:rPr>
        <w:t>saved</w:t>
      </w:r>
      <w:r>
        <w:t xml:space="preserve">. They were </w:t>
      </w:r>
      <w:r w:rsidRPr="0037058A">
        <w:rPr>
          <w:b/>
          <w:i/>
        </w:rPr>
        <w:t>saved</w:t>
      </w:r>
      <w:r>
        <w:t xml:space="preserve"> the same way someone today is saved...</w:t>
      </w:r>
      <w:r w:rsidRPr="0037058A">
        <w:rPr>
          <w:b/>
          <w:i/>
        </w:rPr>
        <w:t>by grace through faith</w:t>
      </w:r>
      <w:r>
        <w:t>.</w:t>
      </w:r>
    </w:p>
    <w:p w:rsidR="00851723" w:rsidRPr="00851723" w:rsidRDefault="00851723" w:rsidP="00FD3101">
      <w:pPr>
        <w:pStyle w:val="NoSpacing"/>
        <w:ind w:left="450"/>
        <w:rPr>
          <w:sz w:val="8"/>
          <w:szCs w:val="8"/>
        </w:rPr>
      </w:pPr>
    </w:p>
    <w:p w:rsidR="00CF03F6" w:rsidRDefault="00CF03F6" w:rsidP="00CF03F6">
      <w:pPr>
        <w:pStyle w:val="NoSpacing"/>
        <w:ind w:left="450" w:hanging="450"/>
      </w:pPr>
      <w:r w:rsidRPr="00CF03F6">
        <w:rPr>
          <w:b/>
        </w:rPr>
        <w:t>III.</w:t>
      </w:r>
      <w:r w:rsidRPr="00CF03F6">
        <w:rPr>
          <w:b/>
        </w:rPr>
        <w:tab/>
        <w:t xml:space="preserve">THE </w:t>
      </w:r>
      <w:r w:rsidRPr="00CF03F6">
        <w:rPr>
          <w:b/>
          <w:u w:val="single"/>
        </w:rPr>
        <w:t>VICARIOUS</w:t>
      </w:r>
      <w:r w:rsidRPr="00CF03F6">
        <w:rPr>
          <w:b/>
        </w:rPr>
        <w:t xml:space="preserve"> PICTURE IN SCRIPTURE: </w:t>
      </w:r>
      <w:r>
        <w:t>(</w:t>
      </w:r>
      <w:r w:rsidRPr="00CF03F6">
        <w:rPr>
          <w:b/>
          <w:color w:val="3333CC"/>
        </w:rPr>
        <w:t>vs. 12-24</w:t>
      </w:r>
      <w:r>
        <w:t xml:space="preserve">) </w:t>
      </w:r>
    </w:p>
    <w:p w:rsidR="00CF03F6" w:rsidRPr="00D90A11" w:rsidRDefault="00CF03F6" w:rsidP="00FD3101">
      <w:pPr>
        <w:pStyle w:val="NoSpacing"/>
        <w:ind w:left="450"/>
        <w:rPr>
          <w:sz w:val="8"/>
          <w:szCs w:val="8"/>
        </w:rPr>
      </w:pPr>
    </w:p>
    <w:p w:rsidR="00FD3101" w:rsidRDefault="008448CD" w:rsidP="00FD3101">
      <w:pPr>
        <w:pStyle w:val="NoSpacing"/>
        <w:ind w:left="450"/>
      </w:pPr>
      <w:r>
        <w:rPr>
          <w:b/>
        </w:rPr>
        <w:t>Dealt k</w:t>
      </w:r>
      <w:r w:rsidR="00892576" w:rsidRPr="00892576">
        <w:rPr>
          <w:b/>
        </w:rPr>
        <w:t>indly</w:t>
      </w:r>
      <w:r w:rsidR="00892576">
        <w:t xml:space="preserve"> (</w:t>
      </w:r>
      <w:r w:rsidR="00892576" w:rsidRPr="00892576">
        <w:rPr>
          <w:b/>
          <w:color w:val="3333CC"/>
        </w:rPr>
        <w:t>vs. 12</w:t>
      </w:r>
      <w:r w:rsidR="00892576">
        <w:t xml:space="preserve">)...Heb. </w:t>
      </w:r>
      <w:proofErr w:type="spellStart"/>
      <w:r w:rsidR="00892576" w:rsidRPr="00892576">
        <w:rPr>
          <w:b/>
          <w:i/>
          <w:color w:val="3333CC"/>
        </w:rPr>
        <w:t>hesed</w:t>
      </w:r>
      <w:proofErr w:type="spellEnd"/>
      <w:r w:rsidR="00892576">
        <w:t xml:space="preserve">, found about </w:t>
      </w:r>
      <w:r w:rsidR="00892576" w:rsidRPr="00892576">
        <w:rPr>
          <w:b/>
          <w:i/>
        </w:rPr>
        <w:t>250 times</w:t>
      </w:r>
      <w:r w:rsidR="00892576">
        <w:t xml:space="preserve"> in the Old </w:t>
      </w:r>
      <w:r>
        <w:t>Testament. It means</w:t>
      </w:r>
      <w:r w:rsidR="00892576">
        <w:t xml:space="preserve"> </w:t>
      </w:r>
      <w:r w:rsidR="00892576" w:rsidRPr="00892576">
        <w:rPr>
          <w:b/>
          <w:i/>
        </w:rPr>
        <w:t>steadfast</w:t>
      </w:r>
      <w:r>
        <w:rPr>
          <w:b/>
          <w:i/>
        </w:rPr>
        <w:t xml:space="preserve"> loyalty</w:t>
      </w:r>
      <w:r w:rsidR="00892576">
        <w:t xml:space="preserve">, or </w:t>
      </w:r>
      <w:r w:rsidR="00892576" w:rsidRPr="004B30AE">
        <w:rPr>
          <w:b/>
          <w:i/>
        </w:rPr>
        <w:t>faithful love based on a promise</w:t>
      </w:r>
      <w:r w:rsidR="00892576">
        <w:t xml:space="preserve">, </w:t>
      </w:r>
      <w:r w:rsidR="00892576" w:rsidRPr="004B30AE">
        <w:rPr>
          <w:b/>
          <w:i/>
        </w:rPr>
        <w:t>agreement</w:t>
      </w:r>
      <w:r w:rsidR="00892576">
        <w:t xml:space="preserve">, or </w:t>
      </w:r>
      <w:r w:rsidR="00892576" w:rsidRPr="004B30AE">
        <w:rPr>
          <w:b/>
          <w:i/>
        </w:rPr>
        <w:t>covenant</w:t>
      </w:r>
      <w:r w:rsidR="00892576">
        <w:t xml:space="preserve">. Sometimes the word is used of </w:t>
      </w:r>
      <w:r w:rsidR="00892576" w:rsidRPr="004B30AE">
        <w:rPr>
          <w:b/>
          <w:i/>
        </w:rPr>
        <w:t>God’s covenant love for His people</w:t>
      </w:r>
      <w:r w:rsidR="00892576">
        <w:t xml:space="preserve">. </w:t>
      </w:r>
    </w:p>
    <w:p w:rsidR="007F0CDA" w:rsidRPr="00D90A11" w:rsidRDefault="007F0CDA" w:rsidP="00FD3101">
      <w:pPr>
        <w:pStyle w:val="NoSpacing"/>
        <w:ind w:left="450"/>
        <w:rPr>
          <w:sz w:val="8"/>
          <w:szCs w:val="8"/>
        </w:rPr>
      </w:pPr>
    </w:p>
    <w:p w:rsidR="007F0CDA" w:rsidRDefault="007F0CDA" w:rsidP="00FD3101">
      <w:pPr>
        <w:pStyle w:val="NoSpacing"/>
        <w:ind w:left="450"/>
      </w:pPr>
      <w:r>
        <w:t xml:space="preserve">Rahab’s request was that the spies make a </w:t>
      </w:r>
      <w:proofErr w:type="spellStart"/>
      <w:r w:rsidRPr="007F0CDA">
        <w:rPr>
          <w:b/>
          <w:i/>
          <w:color w:val="3333CC"/>
        </w:rPr>
        <w:t>hesed</w:t>
      </w:r>
      <w:proofErr w:type="spellEnd"/>
      <w:r w:rsidRPr="007F0CDA">
        <w:rPr>
          <w:color w:val="3333CC"/>
        </w:rPr>
        <w:t xml:space="preserve"> </w:t>
      </w:r>
      <w:r w:rsidRPr="000C36A7">
        <w:rPr>
          <w:b/>
          <w:i/>
        </w:rPr>
        <w:t xml:space="preserve">agreement </w:t>
      </w:r>
      <w:r>
        <w:t xml:space="preserve">with her and her father’s household, just as she had made a </w:t>
      </w:r>
      <w:proofErr w:type="spellStart"/>
      <w:r w:rsidRPr="007F0CDA">
        <w:rPr>
          <w:b/>
          <w:i/>
          <w:color w:val="3333CC"/>
        </w:rPr>
        <w:t>hesed</w:t>
      </w:r>
      <w:proofErr w:type="spellEnd"/>
      <w:r w:rsidRPr="007F0CDA">
        <w:rPr>
          <w:color w:val="3333CC"/>
        </w:rPr>
        <w:t xml:space="preserve"> </w:t>
      </w:r>
      <w:r w:rsidRPr="000C36A7">
        <w:rPr>
          <w:b/>
          <w:i/>
        </w:rPr>
        <w:t>agree-</w:t>
      </w:r>
      <w:proofErr w:type="spellStart"/>
      <w:r w:rsidRPr="000C36A7">
        <w:rPr>
          <w:b/>
          <w:i/>
        </w:rPr>
        <w:t>ment</w:t>
      </w:r>
      <w:proofErr w:type="spellEnd"/>
      <w:r>
        <w:t xml:space="preserve"> with them by protecting them and seeing that their lives were spared. </w:t>
      </w:r>
    </w:p>
    <w:p w:rsidR="00355E49" w:rsidRPr="00D90A11" w:rsidRDefault="00355E49" w:rsidP="00FD3101">
      <w:pPr>
        <w:pStyle w:val="NoSpacing"/>
        <w:ind w:left="450"/>
        <w:rPr>
          <w:sz w:val="8"/>
          <w:szCs w:val="8"/>
        </w:rPr>
      </w:pPr>
    </w:p>
    <w:p w:rsidR="00355E49" w:rsidRDefault="00355E49" w:rsidP="00FD3101">
      <w:pPr>
        <w:pStyle w:val="NoSpacing"/>
        <w:ind w:left="450"/>
      </w:pPr>
      <w:r>
        <w:t xml:space="preserve">The response of the spies was immediate and decisive. </w:t>
      </w:r>
      <w:r w:rsidRPr="00355E49">
        <w:rPr>
          <w:b/>
        </w:rPr>
        <w:t>It shall come about when the Lord gives us</w:t>
      </w:r>
      <w:r>
        <w:rPr>
          <w:b/>
        </w:rPr>
        <w:t xml:space="preserve"> the land that we will deal kind</w:t>
      </w:r>
      <w:r w:rsidRPr="00355E49">
        <w:rPr>
          <w:b/>
        </w:rPr>
        <w:t xml:space="preserve">ly and faithfully with you </w:t>
      </w:r>
      <w:r>
        <w:t>(</w:t>
      </w:r>
      <w:r w:rsidRPr="00355E49">
        <w:rPr>
          <w:b/>
          <w:color w:val="3333CC"/>
        </w:rPr>
        <w:t>vs. 14</w:t>
      </w:r>
      <w:r>
        <w:t xml:space="preserve">). </w:t>
      </w:r>
    </w:p>
    <w:p w:rsidR="00D90A11" w:rsidRPr="00D90A11" w:rsidRDefault="00D90A11" w:rsidP="00FD3101">
      <w:pPr>
        <w:pStyle w:val="NoSpacing"/>
        <w:ind w:left="450"/>
        <w:rPr>
          <w:sz w:val="8"/>
          <w:szCs w:val="8"/>
        </w:rPr>
      </w:pPr>
    </w:p>
    <w:p w:rsidR="00D90A11" w:rsidRDefault="00D90A11" w:rsidP="00FD3101">
      <w:pPr>
        <w:pStyle w:val="NoSpacing"/>
        <w:ind w:left="450"/>
      </w:pPr>
      <w:r>
        <w:t xml:space="preserve">As the spies prepared to go, they confirmed the agreement </w:t>
      </w:r>
      <w:r w:rsidR="00760879">
        <w:t xml:space="preserve">in </w:t>
      </w:r>
      <w:r w:rsidR="00760879" w:rsidRPr="00760879">
        <w:rPr>
          <w:b/>
          <w:color w:val="3333CC"/>
        </w:rPr>
        <w:t>verse</w:t>
      </w:r>
      <w:r w:rsidR="00760879">
        <w:rPr>
          <w:b/>
          <w:color w:val="3333CC"/>
        </w:rPr>
        <w:t>s</w:t>
      </w:r>
      <w:r w:rsidR="00760879" w:rsidRPr="00760879">
        <w:rPr>
          <w:b/>
          <w:color w:val="3333CC"/>
        </w:rPr>
        <w:t xml:space="preserve"> 17-</w:t>
      </w:r>
      <w:r w:rsidR="00760879">
        <w:rPr>
          <w:b/>
          <w:color w:val="3333CC"/>
        </w:rPr>
        <w:t>20</w:t>
      </w:r>
      <w:r w:rsidR="00760879">
        <w:t xml:space="preserve">, </w:t>
      </w:r>
      <w:r>
        <w:t xml:space="preserve">and stated the </w:t>
      </w:r>
      <w:r w:rsidRPr="00D90A11">
        <w:rPr>
          <w:b/>
          <w:i/>
        </w:rPr>
        <w:t>three conditions</w:t>
      </w:r>
      <w:r>
        <w:t xml:space="preserve"> Rahab must abide by:</w:t>
      </w:r>
    </w:p>
    <w:p w:rsidR="00D90A11" w:rsidRPr="00D90A11" w:rsidRDefault="00D90A11" w:rsidP="00FD3101">
      <w:pPr>
        <w:pStyle w:val="NoSpacing"/>
        <w:ind w:left="450"/>
        <w:rPr>
          <w:sz w:val="8"/>
          <w:szCs w:val="8"/>
        </w:rPr>
      </w:pPr>
    </w:p>
    <w:p w:rsidR="00D90A11" w:rsidRDefault="00D90A11" w:rsidP="00D90A11">
      <w:pPr>
        <w:pStyle w:val="NoSpacing"/>
        <w:numPr>
          <w:ilvl w:val="0"/>
          <w:numId w:val="8"/>
        </w:numPr>
        <w:ind w:left="720" w:hanging="270"/>
      </w:pPr>
      <w:r>
        <w:t xml:space="preserve">Her house must be </w:t>
      </w:r>
      <w:r w:rsidRPr="00D90A11">
        <w:rPr>
          <w:b/>
          <w:i/>
        </w:rPr>
        <w:t>marked by</w:t>
      </w:r>
      <w:r>
        <w:t xml:space="preserve"> </w:t>
      </w:r>
      <w:r w:rsidRPr="00D90A11">
        <w:rPr>
          <w:b/>
        </w:rPr>
        <w:t>a scarlet thread</w:t>
      </w:r>
      <w:r>
        <w:t xml:space="preserve"> </w:t>
      </w:r>
      <w:r w:rsidRPr="00D90A11">
        <w:rPr>
          <w:b/>
          <w:i/>
        </w:rPr>
        <w:t>hung from</w:t>
      </w:r>
      <w:r>
        <w:t xml:space="preserve"> </w:t>
      </w:r>
      <w:r w:rsidRPr="00D90A11">
        <w:rPr>
          <w:b/>
        </w:rPr>
        <w:t>the window</w:t>
      </w:r>
      <w:r>
        <w:t>.</w:t>
      </w:r>
      <w:r w:rsidRPr="00D90A11">
        <w:t xml:space="preserve"> </w:t>
      </w:r>
      <w:r>
        <w:t xml:space="preserve">The </w:t>
      </w:r>
      <w:r w:rsidRPr="00E90F02">
        <w:rPr>
          <w:b/>
        </w:rPr>
        <w:t>scarlet thread</w:t>
      </w:r>
      <w:r>
        <w:t xml:space="preserve"> enabled the invading </w:t>
      </w:r>
      <w:r w:rsidRPr="00E90F02">
        <w:rPr>
          <w:b/>
        </w:rPr>
        <w:t>Israelites</w:t>
      </w:r>
      <w:r>
        <w:t xml:space="preserve"> to identify the house they were to spare. </w:t>
      </w:r>
    </w:p>
    <w:p w:rsidR="00D90A11" w:rsidRPr="00D90A11" w:rsidRDefault="00D90A11" w:rsidP="00D90A11">
      <w:pPr>
        <w:pStyle w:val="NoSpacing"/>
        <w:ind w:left="720"/>
        <w:rPr>
          <w:sz w:val="6"/>
          <w:szCs w:val="6"/>
        </w:rPr>
      </w:pPr>
    </w:p>
    <w:p w:rsidR="00D90A11" w:rsidRDefault="00D90A11" w:rsidP="00D90A11">
      <w:pPr>
        <w:pStyle w:val="NoSpacing"/>
        <w:numPr>
          <w:ilvl w:val="0"/>
          <w:numId w:val="7"/>
        </w:numPr>
        <w:ind w:left="720" w:hanging="270"/>
      </w:pPr>
      <w:r>
        <w:t xml:space="preserve">Rahab and her family were to </w:t>
      </w:r>
      <w:r w:rsidRPr="00D90A11">
        <w:rPr>
          <w:b/>
          <w:i/>
        </w:rPr>
        <w:t>remain in the house</w:t>
      </w:r>
      <w:r>
        <w:t xml:space="preserve"> </w:t>
      </w:r>
      <w:r w:rsidRPr="00D90A11">
        <w:rPr>
          <w:b/>
          <w:i/>
        </w:rPr>
        <w:t>during the attack</w:t>
      </w:r>
      <w:r>
        <w:t xml:space="preserve"> on Jericho.</w:t>
      </w:r>
    </w:p>
    <w:p w:rsidR="00D90A11" w:rsidRPr="00D90A11" w:rsidRDefault="00D90A11" w:rsidP="00D90A11">
      <w:pPr>
        <w:pStyle w:val="NoSpacing"/>
        <w:ind w:left="720"/>
        <w:rPr>
          <w:sz w:val="6"/>
          <w:szCs w:val="6"/>
        </w:rPr>
      </w:pPr>
    </w:p>
    <w:p w:rsidR="00D90A11" w:rsidRDefault="00D90A11" w:rsidP="00D90A11">
      <w:pPr>
        <w:pStyle w:val="NoSpacing"/>
        <w:numPr>
          <w:ilvl w:val="0"/>
          <w:numId w:val="7"/>
        </w:numPr>
        <w:ind w:left="720" w:hanging="270"/>
      </w:pPr>
      <w:r>
        <w:t xml:space="preserve">The spies emphasized that they would be free of this oath of protection if Rahab </w:t>
      </w:r>
      <w:r w:rsidRPr="00D90A11">
        <w:rPr>
          <w:b/>
          <w:i/>
        </w:rPr>
        <w:t>exposed their mission</w:t>
      </w:r>
      <w:r>
        <w:t xml:space="preserve">. </w:t>
      </w:r>
    </w:p>
    <w:p w:rsidR="00FD3101" w:rsidRPr="00D90A11" w:rsidRDefault="00FD3101" w:rsidP="00FD3101">
      <w:pPr>
        <w:pStyle w:val="NoSpacing"/>
        <w:ind w:left="450"/>
        <w:rPr>
          <w:sz w:val="8"/>
          <w:szCs w:val="8"/>
        </w:rPr>
      </w:pPr>
    </w:p>
    <w:p w:rsidR="00157F72" w:rsidRDefault="00157F72" w:rsidP="00FD3101">
      <w:pPr>
        <w:pStyle w:val="NoSpacing"/>
        <w:ind w:left="450"/>
      </w:pPr>
      <w:r w:rsidRPr="00157F72">
        <w:rPr>
          <w:b/>
        </w:rPr>
        <w:t>Cord of scarlet thread</w:t>
      </w:r>
      <w:r>
        <w:t xml:space="preserve"> (</w:t>
      </w:r>
      <w:r w:rsidRPr="00157F72">
        <w:rPr>
          <w:b/>
          <w:color w:val="3333CC"/>
        </w:rPr>
        <w:t>vs. 18</w:t>
      </w:r>
      <w:r w:rsidR="00491316">
        <w:t xml:space="preserve"> and </w:t>
      </w:r>
      <w:r w:rsidR="00491316" w:rsidRPr="00491316">
        <w:rPr>
          <w:b/>
          <w:color w:val="3333CC"/>
        </w:rPr>
        <w:t>21</w:t>
      </w:r>
      <w:r w:rsidR="00491316">
        <w:t>)</w:t>
      </w:r>
      <w:r>
        <w:t xml:space="preserve">...a </w:t>
      </w:r>
      <w:r w:rsidRPr="00750FC9">
        <w:rPr>
          <w:b/>
        </w:rPr>
        <w:t>scarlet thread</w:t>
      </w:r>
      <w:r>
        <w:t xml:space="preserve"> was always </w:t>
      </w:r>
      <w:r w:rsidRPr="00750FC9">
        <w:rPr>
          <w:b/>
          <w:i/>
        </w:rPr>
        <w:t xml:space="preserve">connected </w:t>
      </w:r>
      <w:r w:rsidR="000C36A7">
        <w:rPr>
          <w:b/>
          <w:i/>
        </w:rPr>
        <w:t xml:space="preserve">in the Old Testament </w:t>
      </w:r>
      <w:r w:rsidRPr="00750FC9">
        <w:rPr>
          <w:b/>
          <w:i/>
        </w:rPr>
        <w:t>to the idea of putting away sin and its consequences</w:t>
      </w:r>
      <w:r>
        <w:t xml:space="preserve"> (</w:t>
      </w:r>
      <w:r w:rsidRPr="00750FC9">
        <w:rPr>
          <w:b/>
          <w:color w:val="3333CC"/>
        </w:rPr>
        <w:t>Leviticus 14:4, 6, 51</w:t>
      </w:r>
      <w:r>
        <w:t xml:space="preserve">; </w:t>
      </w:r>
      <w:r w:rsidRPr="00750FC9">
        <w:rPr>
          <w:b/>
          <w:color w:val="3333CC"/>
        </w:rPr>
        <w:t>Numbers 19:6</w:t>
      </w:r>
      <w:r>
        <w:t xml:space="preserve">). </w:t>
      </w:r>
      <w:r w:rsidR="000C36A7">
        <w:t>A</w:t>
      </w:r>
      <w:r w:rsidR="00750FC9">
        <w:t xml:space="preserve"> </w:t>
      </w:r>
      <w:r w:rsidR="00750FC9" w:rsidRPr="00750FC9">
        <w:rPr>
          <w:b/>
        </w:rPr>
        <w:t>scarlet thread</w:t>
      </w:r>
      <w:r w:rsidR="000C36A7">
        <w:t xml:space="preserve"> wa</w:t>
      </w:r>
      <w:r w:rsidR="00750FC9">
        <w:t xml:space="preserve">s no different than the </w:t>
      </w:r>
      <w:r w:rsidR="00750FC9" w:rsidRPr="00750FC9">
        <w:rPr>
          <w:b/>
          <w:i/>
        </w:rPr>
        <w:t xml:space="preserve">blood of the </w:t>
      </w:r>
      <w:r w:rsidR="00750FC9" w:rsidRPr="00750FC9">
        <w:rPr>
          <w:b/>
        </w:rPr>
        <w:t>Passover</w:t>
      </w:r>
      <w:r w:rsidR="00750FC9">
        <w:t xml:space="preserve"> (</w:t>
      </w:r>
      <w:r w:rsidR="00750FC9" w:rsidRPr="00750FC9">
        <w:rPr>
          <w:b/>
          <w:color w:val="3333CC"/>
        </w:rPr>
        <w:t>Exodus 12:7, 13</w:t>
      </w:r>
      <w:r w:rsidR="00737D10">
        <w:t>)...</w:t>
      </w:r>
      <w:r w:rsidR="00750FC9">
        <w:t xml:space="preserve">it’s </w:t>
      </w:r>
      <w:r w:rsidR="00750FC9" w:rsidRPr="00750FC9">
        <w:rPr>
          <w:b/>
          <w:i/>
        </w:rPr>
        <w:t>an emblem of salvation</w:t>
      </w:r>
      <w:r w:rsidR="00750FC9">
        <w:t xml:space="preserve"> </w:t>
      </w:r>
      <w:r w:rsidR="00737D10">
        <w:t xml:space="preserve">completed </w:t>
      </w:r>
      <w:r w:rsidR="00750FC9">
        <w:t xml:space="preserve">by the </w:t>
      </w:r>
      <w:r w:rsidR="00750FC9" w:rsidRPr="000C36A7">
        <w:rPr>
          <w:b/>
          <w:i/>
        </w:rPr>
        <w:t>blood of Christ</w:t>
      </w:r>
      <w:r w:rsidR="00750FC9">
        <w:t xml:space="preserve">. </w:t>
      </w:r>
    </w:p>
    <w:p w:rsidR="00750FC9" w:rsidRPr="00491316" w:rsidRDefault="00750FC9" w:rsidP="00FD3101">
      <w:pPr>
        <w:pStyle w:val="NoSpacing"/>
        <w:ind w:left="450"/>
        <w:rPr>
          <w:sz w:val="8"/>
          <w:szCs w:val="8"/>
        </w:rPr>
      </w:pPr>
    </w:p>
    <w:p w:rsidR="00750FC9" w:rsidRDefault="00750FC9" w:rsidP="00FD3101">
      <w:pPr>
        <w:pStyle w:val="NoSpacing"/>
        <w:ind w:left="450"/>
      </w:pPr>
      <w:r w:rsidRPr="00750FC9">
        <w:rPr>
          <w:b/>
        </w:rPr>
        <w:t>Rahab</w:t>
      </w:r>
      <w:r>
        <w:t xml:space="preserve"> was </w:t>
      </w:r>
      <w:r w:rsidRPr="00750FC9">
        <w:rPr>
          <w:b/>
          <w:i/>
        </w:rPr>
        <w:t>saved by faith</w:t>
      </w:r>
      <w:r>
        <w:t xml:space="preserve"> (</w:t>
      </w:r>
      <w:r w:rsidRPr="00750FC9">
        <w:rPr>
          <w:b/>
          <w:color w:val="3333CC"/>
        </w:rPr>
        <w:t>Hebrews 11</w:t>
      </w:r>
      <w:r>
        <w:t xml:space="preserve">) yet was </w:t>
      </w:r>
      <w:r w:rsidRPr="00750FC9">
        <w:rPr>
          <w:b/>
          <w:i/>
        </w:rPr>
        <w:t>justified by her works</w:t>
      </w:r>
      <w:r>
        <w:t xml:space="preserve"> (</w:t>
      </w:r>
      <w:r w:rsidRPr="00750FC9">
        <w:rPr>
          <w:b/>
          <w:color w:val="3333CC"/>
        </w:rPr>
        <w:t>James 2:25</w:t>
      </w:r>
      <w:r>
        <w:t>).</w:t>
      </w:r>
    </w:p>
    <w:p w:rsidR="00157F72" w:rsidRPr="00524BA7" w:rsidRDefault="00157F72" w:rsidP="00FD3101">
      <w:pPr>
        <w:pStyle w:val="NoSpacing"/>
        <w:ind w:left="450"/>
        <w:rPr>
          <w:sz w:val="8"/>
          <w:szCs w:val="8"/>
        </w:rPr>
      </w:pPr>
    </w:p>
    <w:p w:rsidR="003F71B3" w:rsidRDefault="003F71B3" w:rsidP="00FD3101">
      <w:pPr>
        <w:pStyle w:val="NoSpacing"/>
        <w:ind w:left="450"/>
      </w:pPr>
      <w:r w:rsidRPr="003F71B3">
        <w:rPr>
          <w:b/>
        </w:rPr>
        <w:t>They departed and came to the hill country...the pursuers had sought them along the road, but had not found them</w:t>
      </w:r>
      <w:r>
        <w:t xml:space="preserve"> (</w:t>
      </w:r>
      <w:r w:rsidRPr="003F71B3">
        <w:rPr>
          <w:b/>
          <w:color w:val="3333CC"/>
        </w:rPr>
        <w:t>vs. 22</w:t>
      </w:r>
      <w:r>
        <w:t xml:space="preserve">)... About a </w:t>
      </w:r>
      <w:r w:rsidRPr="003F71B3">
        <w:rPr>
          <w:b/>
          <w:i/>
        </w:rPr>
        <w:t>half mile west</w:t>
      </w:r>
      <w:r>
        <w:t xml:space="preserve"> of </w:t>
      </w:r>
      <w:r w:rsidRPr="003F71B3">
        <w:rPr>
          <w:b/>
        </w:rPr>
        <w:t>Jericho</w:t>
      </w:r>
      <w:r>
        <w:t xml:space="preserve"> are </w:t>
      </w:r>
      <w:r w:rsidRPr="003F71B3">
        <w:rPr>
          <w:b/>
          <w:i/>
        </w:rPr>
        <w:t>limestone cliffs</w:t>
      </w:r>
      <w:r>
        <w:t xml:space="preserve"> about </w:t>
      </w:r>
      <w:r w:rsidRPr="003F71B3">
        <w:rPr>
          <w:b/>
          <w:i/>
        </w:rPr>
        <w:t>1500 feet high</w:t>
      </w:r>
      <w:r>
        <w:t xml:space="preserve">, </w:t>
      </w:r>
      <w:r w:rsidRPr="003F71B3">
        <w:rPr>
          <w:b/>
          <w:i/>
        </w:rPr>
        <w:t>honeycombed with caves</w:t>
      </w:r>
      <w:r>
        <w:t xml:space="preserve">. </w:t>
      </w:r>
      <w:r w:rsidR="00747EC0">
        <w:t>This was a</w:t>
      </w:r>
      <w:r>
        <w:t xml:space="preserve"> perfect place for the </w:t>
      </w:r>
      <w:r w:rsidRPr="003F71B3">
        <w:rPr>
          <w:b/>
        </w:rPr>
        <w:t xml:space="preserve">two spies </w:t>
      </w:r>
      <w:r>
        <w:t xml:space="preserve">to </w:t>
      </w:r>
      <w:r w:rsidRPr="003F71B3">
        <w:rPr>
          <w:b/>
          <w:i/>
        </w:rPr>
        <w:t>hide for the three days</w:t>
      </w:r>
      <w:r>
        <w:t xml:space="preserve">. </w:t>
      </w:r>
    </w:p>
    <w:p w:rsidR="00524BA7" w:rsidRPr="00524BA7" w:rsidRDefault="00524BA7" w:rsidP="00FD3101">
      <w:pPr>
        <w:pStyle w:val="NoSpacing"/>
        <w:ind w:left="450"/>
        <w:rPr>
          <w:sz w:val="8"/>
          <w:szCs w:val="8"/>
        </w:rPr>
      </w:pPr>
    </w:p>
    <w:p w:rsidR="00524BA7" w:rsidRDefault="00524BA7" w:rsidP="00FD3101">
      <w:pPr>
        <w:pStyle w:val="NoSpacing"/>
        <w:ind w:left="450"/>
      </w:pPr>
      <w:r>
        <w:t>When they returned to the</w:t>
      </w:r>
      <w:r w:rsidR="00B56FD7">
        <w:t>ir</w:t>
      </w:r>
      <w:r>
        <w:t xml:space="preserve"> camp at </w:t>
      </w:r>
      <w:r w:rsidRPr="00524BA7">
        <w:rPr>
          <w:b/>
        </w:rPr>
        <w:t>Shittim</w:t>
      </w:r>
      <w:r>
        <w:t xml:space="preserve">, they reported to </w:t>
      </w:r>
      <w:r w:rsidRPr="00524BA7">
        <w:rPr>
          <w:b/>
        </w:rPr>
        <w:t>Joshua</w:t>
      </w:r>
      <w:r>
        <w:t>. Their conclusion...</w:t>
      </w:r>
    </w:p>
    <w:p w:rsidR="00524BA7" w:rsidRPr="00524BA7" w:rsidRDefault="00524BA7" w:rsidP="00FD3101">
      <w:pPr>
        <w:pStyle w:val="NoSpacing"/>
        <w:ind w:left="450"/>
        <w:rPr>
          <w:sz w:val="8"/>
          <w:szCs w:val="8"/>
        </w:rPr>
      </w:pPr>
    </w:p>
    <w:p w:rsidR="00524BA7" w:rsidRDefault="00524BA7" w:rsidP="00FD3101">
      <w:pPr>
        <w:pStyle w:val="NoSpacing"/>
        <w:ind w:left="450"/>
      </w:pPr>
      <w:r w:rsidRPr="00524BA7">
        <w:rPr>
          <w:b/>
        </w:rPr>
        <w:t>Surely the lord has given all the land into our hands; moreover, all the inhabitants of the land have melted away before us</w:t>
      </w:r>
      <w:r>
        <w:t xml:space="preserve"> (</w:t>
      </w:r>
      <w:r w:rsidRPr="00524BA7">
        <w:rPr>
          <w:b/>
          <w:color w:val="3333CC"/>
        </w:rPr>
        <w:t>vs. 24</w:t>
      </w:r>
      <w:r>
        <w:t xml:space="preserve">)... </w:t>
      </w:r>
    </w:p>
    <w:p w:rsidR="003E1C2F" w:rsidRPr="001E3FE5" w:rsidRDefault="003E1C2F" w:rsidP="00FD3101">
      <w:pPr>
        <w:pStyle w:val="NoSpacing"/>
        <w:ind w:left="450"/>
        <w:rPr>
          <w:sz w:val="8"/>
          <w:szCs w:val="8"/>
        </w:rPr>
      </w:pPr>
    </w:p>
    <w:p w:rsidR="003E1C2F" w:rsidRDefault="003E1C2F" w:rsidP="00FD3101">
      <w:pPr>
        <w:pStyle w:val="NoSpacing"/>
        <w:ind w:left="450"/>
      </w:pPr>
      <w:r>
        <w:t xml:space="preserve">How different their report was from the report of the </w:t>
      </w:r>
      <w:r w:rsidRPr="000C1F27">
        <w:rPr>
          <w:b/>
          <w:i/>
        </w:rPr>
        <w:t>ten spies</w:t>
      </w:r>
      <w:r>
        <w:t xml:space="preserve"> at </w:t>
      </w:r>
      <w:r w:rsidR="00747EC0">
        <w:rPr>
          <w:b/>
        </w:rPr>
        <w:t>Kadesh-</w:t>
      </w:r>
      <w:r w:rsidRPr="000C1F27">
        <w:rPr>
          <w:b/>
        </w:rPr>
        <w:t>Barnea</w:t>
      </w:r>
      <w:r>
        <w:t xml:space="preserve"> who said, </w:t>
      </w:r>
      <w:r w:rsidRPr="00F71DEC">
        <w:rPr>
          <w:b/>
          <w:i/>
        </w:rPr>
        <w:t>“</w:t>
      </w:r>
      <w:r w:rsidR="00F71DEC" w:rsidRPr="00F71DEC">
        <w:rPr>
          <w:b/>
          <w:i/>
        </w:rPr>
        <w:t>We are not able to go up against the people, for they are too strong for us”</w:t>
      </w:r>
      <w:r w:rsidR="00F71DEC">
        <w:t xml:space="preserve"> (</w:t>
      </w:r>
      <w:r w:rsidR="00F71DEC" w:rsidRPr="00F71DEC">
        <w:rPr>
          <w:b/>
          <w:color w:val="3333CC"/>
        </w:rPr>
        <w:t>Numbers 13:31</w:t>
      </w:r>
      <w:r w:rsidR="00F71DEC">
        <w:t xml:space="preserve">). </w:t>
      </w:r>
    </w:p>
    <w:p w:rsidR="003F71B3" w:rsidRPr="00524BA7" w:rsidRDefault="003F71B3" w:rsidP="00FD3101">
      <w:pPr>
        <w:pStyle w:val="NoSpacing"/>
        <w:ind w:left="450"/>
        <w:rPr>
          <w:sz w:val="8"/>
          <w:szCs w:val="8"/>
        </w:rPr>
      </w:pPr>
    </w:p>
    <w:p w:rsidR="00786D79" w:rsidRPr="00786D79" w:rsidRDefault="00786D79" w:rsidP="00F842EE">
      <w:pPr>
        <w:pStyle w:val="NoSpacing"/>
        <w:rPr>
          <w:b/>
        </w:rPr>
      </w:pPr>
      <w:r w:rsidRPr="00786D79">
        <w:rPr>
          <w:b/>
        </w:rPr>
        <w:t>THINGS WE CAN LEARN:</w:t>
      </w:r>
    </w:p>
    <w:p w:rsidR="00786D79" w:rsidRPr="00282EDF" w:rsidRDefault="00786D79" w:rsidP="00F842EE">
      <w:pPr>
        <w:pStyle w:val="NoSpacing"/>
        <w:rPr>
          <w:sz w:val="8"/>
          <w:szCs w:val="8"/>
        </w:rPr>
      </w:pPr>
    </w:p>
    <w:p w:rsidR="00786D79" w:rsidRDefault="00E20E2C" w:rsidP="00E20E2C">
      <w:pPr>
        <w:pStyle w:val="NoSpacing"/>
        <w:numPr>
          <w:ilvl w:val="0"/>
          <w:numId w:val="1"/>
        </w:numPr>
        <w:ind w:left="270" w:hanging="270"/>
      </w:pPr>
      <w:r>
        <w:t xml:space="preserve">Trust God in your most </w:t>
      </w:r>
      <w:r w:rsidRPr="00E20E2C">
        <w:rPr>
          <w:b/>
          <w:i/>
          <w:u w:val="single"/>
        </w:rPr>
        <w:t>difficult</w:t>
      </w:r>
      <w:r>
        <w:t xml:space="preserve"> </w:t>
      </w:r>
      <w:r w:rsidRPr="00E20E2C">
        <w:rPr>
          <w:b/>
          <w:i/>
          <w:u w:val="single"/>
        </w:rPr>
        <w:t>circumstances</w:t>
      </w:r>
      <w:r>
        <w:t xml:space="preserve">. Don’t lean on your own </w:t>
      </w:r>
      <w:r w:rsidRPr="00E20E2C">
        <w:rPr>
          <w:b/>
          <w:i/>
          <w:u w:val="single"/>
        </w:rPr>
        <w:t>understanding</w:t>
      </w:r>
      <w:r w:rsidR="006C7B8B">
        <w:t>. You don’t have to lie...trust God to be at work.</w:t>
      </w:r>
    </w:p>
    <w:p w:rsidR="001B371D" w:rsidRPr="00282EDF" w:rsidRDefault="001B371D" w:rsidP="001B371D">
      <w:pPr>
        <w:pStyle w:val="NoSpacing"/>
        <w:ind w:left="270"/>
        <w:rPr>
          <w:sz w:val="8"/>
          <w:szCs w:val="8"/>
        </w:rPr>
      </w:pPr>
    </w:p>
    <w:p w:rsidR="001B371D" w:rsidRDefault="001B371D" w:rsidP="001B371D">
      <w:pPr>
        <w:pStyle w:val="NoSpacing"/>
        <w:numPr>
          <w:ilvl w:val="0"/>
          <w:numId w:val="1"/>
        </w:numPr>
        <w:ind w:left="270" w:hanging="270"/>
      </w:pPr>
      <w:r>
        <w:t xml:space="preserve">Don’t live your life based on the </w:t>
      </w:r>
      <w:r w:rsidRPr="001B371D">
        <w:rPr>
          <w:b/>
          <w:i/>
          <w:u w:val="single"/>
        </w:rPr>
        <w:t>narrative</w:t>
      </w:r>
      <w:r>
        <w:t xml:space="preserve"> of Scripture...but on the </w:t>
      </w:r>
      <w:r w:rsidRPr="001B371D">
        <w:rPr>
          <w:b/>
          <w:i/>
          <w:u w:val="single"/>
        </w:rPr>
        <w:t>principles</w:t>
      </w:r>
      <w:r>
        <w:t xml:space="preserve"> taught through Scripture. Just because it’s recorded, doesn’t justify it. Scripture doesn’t allow for </w:t>
      </w:r>
      <w:r w:rsidRPr="00650B9D">
        <w:rPr>
          <w:b/>
          <w:i/>
        </w:rPr>
        <w:t>situational ethics</w:t>
      </w:r>
      <w:r>
        <w:t xml:space="preserve">! </w:t>
      </w:r>
    </w:p>
    <w:p w:rsidR="001B371D" w:rsidRPr="00282EDF" w:rsidRDefault="001B371D" w:rsidP="001B371D">
      <w:pPr>
        <w:pStyle w:val="NoSpacing"/>
        <w:ind w:left="270"/>
        <w:rPr>
          <w:sz w:val="8"/>
          <w:szCs w:val="8"/>
        </w:rPr>
      </w:pPr>
    </w:p>
    <w:p w:rsidR="001B371D" w:rsidRDefault="00E20E2C" w:rsidP="00786D79">
      <w:pPr>
        <w:pStyle w:val="NoSpacing"/>
        <w:numPr>
          <w:ilvl w:val="0"/>
          <w:numId w:val="1"/>
        </w:numPr>
        <w:ind w:left="270" w:hanging="270"/>
      </w:pPr>
      <w:r>
        <w:t xml:space="preserve">Don’t be </w:t>
      </w:r>
      <w:r w:rsidRPr="00E20E2C">
        <w:rPr>
          <w:b/>
          <w:i/>
          <w:u w:val="single"/>
        </w:rPr>
        <w:t>defined</w:t>
      </w:r>
      <w:r>
        <w:t xml:space="preserve"> by your past. Let God </w:t>
      </w:r>
      <w:r w:rsidRPr="00E20E2C">
        <w:rPr>
          <w:b/>
          <w:i/>
          <w:u w:val="single"/>
        </w:rPr>
        <w:t>transform</w:t>
      </w:r>
      <w:r>
        <w:t xml:space="preserve"> your life into a testimony that will give Him </w:t>
      </w:r>
      <w:r w:rsidRPr="00E20E2C">
        <w:rPr>
          <w:b/>
          <w:i/>
          <w:u w:val="single"/>
        </w:rPr>
        <w:t>glory</w:t>
      </w:r>
      <w:r>
        <w:t xml:space="preserve"> and you great </w:t>
      </w:r>
      <w:r w:rsidRPr="00E20E2C">
        <w:rPr>
          <w:b/>
          <w:i/>
          <w:u w:val="single"/>
        </w:rPr>
        <w:t>joy</w:t>
      </w:r>
      <w:r>
        <w:t xml:space="preserve">. </w:t>
      </w:r>
    </w:p>
    <w:p w:rsidR="00282EDF" w:rsidRDefault="00282EDF" w:rsidP="00282EDF">
      <w:pPr>
        <w:pStyle w:val="NoSpacing"/>
      </w:pPr>
    </w:p>
    <w:sectPr w:rsidR="00282EDF" w:rsidSect="00F842EE">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0FE4"/>
    <w:multiLevelType w:val="hybridMultilevel"/>
    <w:tmpl w:val="911A1C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2D46489"/>
    <w:multiLevelType w:val="hybridMultilevel"/>
    <w:tmpl w:val="3E06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C7725"/>
    <w:multiLevelType w:val="hybridMultilevel"/>
    <w:tmpl w:val="3F18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C5E37"/>
    <w:multiLevelType w:val="hybridMultilevel"/>
    <w:tmpl w:val="51B6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479C0"/>
    <w:multiLevelType w:val="hybridMultilevel"/>
    <w:tmpl w:val="1402D9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0AC1F6E"/>
    <w:multiLevelType w:val="hybridMultilevel"/>
    <w:tmpl w:val="CE0C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24B4E"/>
    <w:multiLevelType w:val="hybridMultilevel"/>
    <w:tmpl w:val="7120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C29BD"/>
    <w:multiLevelType w:val="hybridMultilevel"/>
    <w:tmpl w:val="E924BE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EE"/>
    <w:rsid w:val="00032760"/>
    <w:rsid w:val="000C1F27"/>
    <w:rsid w:val="000C36A7"/>
    <w:rsid w:val="000E6522"/>
    <w:rsid w:val="00145CE1"/>
    <w:rsid w:val="00157F72"/>
    <w:rsid w:val="00173F33"/>
    <w:rsid w:val="00196E38"/>
    <w:rsid w:val="001B371D"/>
    <w:rsid w:val="001D1253"/>
    <w:rsid w:val="001E3FE5"/>
    <w:rsid w:val="00251D18"/>
    <w:rsid w:val="00252B74"/>
    <w:rsid w:val="002751AD"/>
    <w:rsid w:val="00282EDF"/>
    <w:rsid w:val="0029694D"/>
    <w:rsid w:val="002C56BA"/>
    <w:rsid w:val="00332BD4"/>
    <w:rsid w:val="003425B9"/>
    <w:rsid w:val="00355E49"/>
    <w:rsid w:val="00367015"/>
    <w:rsid w:val="0037058A"/>
    <w:rsid w:val="00392BC9"/>
    <w:rsid w:val="003B6D29"/>
    <w:rsid w:val="003C7703"/>
    <w:rsid w:val="003E1C2F"/>
    <w:rsid w:val="003F71B3"/>
    <w:rsid w:val="00410F43"/>
    <w:rsid w:val="00491316"/>
    <w:rsid w:val="00491E23"/>
    <w:rsid w:val="004B30AE"/>
    <w:rsid w:val="004F6145"/>
    <w:rsid w:val="004F7990"/>
    <w:rsid w:val="00510B71"/>
    <w:rsid w:val="00524BA7"/>
    <w:rsid w:val="005809FA"/>
    <w:rsid w:val="005E6140"/>
    <w:rsid w:val="00650B9D"/>
    <w:rsid w:val="00672F7B"/>
    <w:rsid w:val="006C7B8B"/>
    <w:rsid w:val="006C7C7C"/>
    <w:rsid w:val="006E2285"/>
    <w:rsid w:val="00737D10"/>
    <w:rsid w:val="00747EC0"/>
    <w:rsid w:val="00750FC9"/>
    <w:rsid w:val="00760879"/>
    <w:rsid w:val="00785B11"/>
    <w:rsid w:val="00786D79"/>
    <w:rsid w:val="007A2902"/>
    <w:rsid w:val="007F0CDA"/>
    <w:rsid w:val="008448CD"/>
    <w:rsid w:val="00851723"/>
    <w:rsid w:val="0088282E"/>
    <w:rsid w:val="00892576"/>
    <w:rsid w:val="008A1E45"/>
    <w:rsid w:val="00960324"/>
    <w:rsid w:val="009948CE"/>
    <w:rsid w:val="00AA1840"/>
    <w:rsid w:val="00B26B25"/>
    <w:rsid w:val="00B441F6"/>
    <w:rsid w:val="00B56FD7"/>
    <w:rsid w:val="00BC396D"/>
    <w:rsid w:val="00C07D38"/>
    <w:rsid w:val="00C60EA7"/>
    <w:rsid w:val="00CC5E5A"/>
    <w:rsid w:val="00CD655D"/>
    <w:rsid w:val="00CF03F6"/>
    <w:rsid w:val="00D3591B"/>
    <w:rsid w:val="00D61066"/>
    <w:rsid w:val="00D90A11"/>
    <w:rsid w:val="00D942D8"/>
    <w:rsid w:val="00DA69AE"/>
    <w:rsid w:val="00E20E2C"/>
    <w:rsid w:val="00E34CB7"/>
    <w:rsid w:val="00E90F02"/>
    <w:rsid w:val="00E97C52"/>
    <w:rsid w:val="00EA42B2"/>
    <w:rsid w:val="00EF2976"/>
    <w:rsid w:val="00F71DEC"/>
    <w:rsid w:val="00F83E5D"/>
    <w:rsid w:val="00F842EE"/>
    <w:rsid w:val="00F94CFC"/>
    <w:rsid w:val="00FC39D0"/>
    <w:rsid w:val="00FC4B47"/>
    <w:rsid w:val="00FD3101"/>
    <w:rsid w:val="00FD3A26"/>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EA129-1FE4-4DC2-A0E1-5DD3D8CA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2EE"/>
    <w:pPr>
      <w:spacing w:after="0" w:line="240" w:lineRule="auto"/>
    </w:pPr>
  </w:style>
  <w:style w:type="paragraph" w:styleId="ListParagraph">
    <w:name w:val="List Paragraph"/>
    <w:basedOn w:val="Normal"/>
    <w:uiPriority w:val="34"/>
    <w:qFormat/>
    <w:rsid w:val="00157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70</cp:revision>
  <dcterms:created xsi:type="dcterms:W3CDTF">2015-10-22T15:42:00Z</dcterms:created>
  <dcterms:modified xsi:type="dcterms:W3CDTF">2015-10-25T13:53:00Z</dcterms:modified>
</cp:coreProperties>
</file>